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A6" w:rsidRDefault="00167C35">
      <w:r>
        <w:t xml:space="preserve">This permit includes all safe work provisions required to enter and do regular cleaning, unplugging, maintenance and repairs inside the </w:t>
      </w:r>
      <w:r w:rsidR="00D05126">
        <w:t xml:space="preserve">Baler </w:t>
      </w:r>
      <w:r>
        <w:t>Cross Conveyor Vault.  All parts of the permit must be marked completed or not applicable.  The permit is valid for one working shift only.  If the work must continue into the next shift a new permit must be completed with workers from the new shift.</w:t>
      </w:r>
    </w:p>
    <w:p w:rsidR="00FE5BA6" w:rsidRPr="00F048C6" w:rsidRDefault="00F048C6" w:rsidP="00F048C6">
      <w:pPr>
        <w:jc w:val="center"/>
        <w:rPr>
          <w:b/>
          <w:sz w:val="20"/>
          <w:szCs w:val="20"/>
        </w:rPr>
      </w:pPr>
      <w:r w:rsidRPr="00F048C6">
        <w:rPr>
          <w:b/>
          <w:sz w:val="20"/>
          <w:szCs w:val="20"/>
        </w:rPr>
        <w:t>THE PERMIT MUST BE POSTED AT THE ENTRY TO THE CONFINED SPACE FOR THE DURATION OF THE WORK</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0C40F3" w:rsidTr="000C40F3">
        <w:tc>
          <w:tcPr>
            <w:tcW w:w="9350" w:type="dxa"/>
          </w:tcPr>
          <w:p w:rsidR="000C40F3" w:rsidRDefault="000C40F3">
            <w:pPr>
              <w:rPr>
                <w:rFonts w:ascii="Arial" w:hAnsi="Arial" w:cs="Arial"/>
                <w:b/>
                <w:sz w:val="28"/>
                <w:szCs w:val="28"/>
              </w:rPr>
            </w:pPr>
            <w:r>
              <w:rPr>
                <w:rFonts w:ascii="Arial" w:hAnsi="Arial" w:cs="Arial"/>
                <w:b/>
                <w:sz w:val="28"/>
                <w:szCs w:val="28"/>
              </w:rPr>
              <w:t>Date time permit initiated:</w:t>
            </w:r>
          </w:p>
        </w:tc>
      </w:tr>
    </w:tbl>
    <w:p w:rsidR="000C40F3" w:rsidRPr="000C40F3" w:rsidRDefault="000C40F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0C40F3" w:rsidTr="000C40F3">
        <w:tc>
          <w:tcPr>
            <w:tcW w:w="9350" w:type="dxa"/>
          </w:tcPr>
          <w:p w:rsidR="000C40F3" w:rsidRPr="000C40F3" w:rsidRDefault="000C40F3" w:rsidP="000C40F3">
            <w:pPr>
              <w:rPr>
                <w:rFonts w:ascii="Arial" w:hAnsi="Arial" w:cs="Arial"/>
                <w:b/>
                <w:sz w:val="28"/>
                <w:szCs w:val="28"/>
              </w:rPr>
            </w:pPr>
            <w:r w:rsidRPr="000C40F3">
              <w:rPr>
                <w:rFonts w:ascii="Arial" w:hAnsi="Arial" w:cs="Arial"/>
                <w:b/>
                <w:sz w:val="28"/>
                <w:szCs w:val="28"/>
              </w:rPr>
              <w:t>Work to be done inside the space:</w:t>
            </w:r>
          </w:p>
          <w:p w:rsidR="000C40F3" w:rsidRPr="000C40F3" w:rsidRDefault="000C40F3" w:rsidP="000C40F3">
            <w:pPr>
              <w:rPr>
                <w:rFonts w:ascii="Arial" w:hAnsi="Arial" w:cs="Arial"/>
                <w:sz w:val="28"/>
                <w:szCs w:val="28"/>
              </w:rPr>
            </w:pPr>
          </w:p>
          <w:p w:rsidR="000C40F3" w:rsidRDefault="000C40F3">
            <w:pPr>
              <w:rPr>
                <w:rFonts w:ascii="Arial" w:hAnsi="Arial" w:cs="Arial"/>
                <w:sz w:val="28"/>
                <w:szCs w:val="28"/>
              </w:rPr>
            </w:pPr>
          </w:p>
          <w:p w:rsidR="000C40F3" w:rsidRDefault="000C40F3">
            <w:pPr>
              <w:rPr>
                <w:rFonts w:ascii="Arial" w:hAnsi="Arial" w:cs="Arial"/>
                <w:sz w:val="28"/>
                <w:szCs w:val="28"/>
              </w:rPr>
            </w:pPr>
          </w:p>
        </w:tc>
      </w:tr>
    </w:tbl>
    <w:p w:rsidR="000C40F3" w:rsidRPr="000C40F3" w:rsidRDefault="000C40F3">
      <w:pPr>
        <w:rPr>
          <w:rFonts w:ascii="Arial" w:hAnsi="Arial" w:cs="Arial"/>
          <w:sz w:val="12"/>
          <w:szCs w:val="12"/>
        </w:rPr>
      </w:pPr>
    </w:p>
    <w:tbl>
      <w:tblPr>
        <w:tblStyle w:val="TableGrid"/>
        <w:tblW w:w="0" w:type="auto"/>
        <w:tblLook w:val="04A0" w:firstRow="1" w:lastRow="0" w:firstColumn="1" w:lastColumn="0" w:noHBand="0" w:noVBand="1"/>
      </w:tblPr>
      <w:tblGrid>
        <w:gridCol w:w="1413"/>
        <w:gridCol w:w="7937"/>
      </w:tblGrid>
      <w:tr w:rsidR="000C40F3" w:rsidRPr="000C5019" w:rsidTr="000C5019">
        <w:tc>
          <w:tcPr>
            <w:tcW w:w="1413" w:type="dxa"/>
          </w:tcPr>
          <w:p w:rsidR="000C40F3" w:rsidRPr="000C5019" w:rsidRDefault="000C5019">
            <w:pPr>
              <w:rPr>
                <w:rFonts w:ascii="Arial" w:hAnsi="Arial" w:cs="Arial"/>
                <w:b/>
                <w:sz w:val="28"/>
                <w:szCs w:val="28"/>
              </w:rPr>
            </w:pPr>
            <w:r w:rsidRPr="000C5019">
              <w:rPr>
                <w:rFonts w:ascii="Arial" w:hAnsi="Arial" w:cs="Arial"/>
                <w:b/>
                <w:sz w:val="28"/>
                <w:szCs w:val="28"/>
              </w:rPr>
              <w:t>STEP 1</w:t>
            </w:r>
          </w:p>
        </w:tc>
        <w:tc>
          <w:tcPr>
            <w:tcW w:w="7937" w:type="dxa"/>
          </w:tcPr>
          <w:p w:rsidR="000C40F3" w:rsidRPr="001E2E32" w:rsidRDefault="000C40F3">
            <w:pPr>
              <w:rPr>
                <w:rFonts w:ascii="Arial" w:hAnsi="Arial" w:cs="Arial"/>
                <w:b/>
                <w:sz w:val="24"/>
                <w:szCs w:val="24"/>
              </w:rPr>
            </w:pPr>
            <w:r w:rsidRPr="000C5019">
              <w:rPr>
                <w:rFonts w:ascii="Arial" w:hAnsi="Arial" w:cs="Arial"/>
                <w:b/>
                <w:sz w:val="28"/>
                <w:szCs w:val="28"/>
              </w:rPr>
              <w:t>Isolation and Lock Out</w:t>
            </w:r>
            <w:r w:rsidR="001E2E32">
              <w:rPr>
                <w:rFonts w:ascii="Arial" w:hAnsi="Arial" w:cs="Arial"/>
                <w:b/>
                <w:sz w:val="28"/>
                <w:szCs w:val="28"/>
              </w:rPr>
              <w:t xml:space="preserve">   </w:t>
            </w:r>
            <w:r w:rsidR="001E2E32">
              <w:rPr>
                <w:rFonts w:ascii="Arial" w:hAnsi="Arial" w:cs="Arial"/>
                <w:b/>
                <w:sz w:val="24"/>
                <w:szCs w:val="24"/>
              </w:rPr>
              <w:t>(STOP IT – LOCK IT – TRY IT)</w:t>
            </w:r>
          </w:p>
        </w:tc>
      </w:tr>
    </w:tbl>
    <w:p w:rsidR="00FE5BA6" w:rsidRPr="000C40F3" w:rsidRDefault="000C40F3">
      <w:pPr>
        <w:rPr>
          <w:rFonts w:ascii="Arial" w:hAnsi="Arial" w:cs="Arial"/>
          <w:sz w:val="24"/>
          <w:szCs w:val="24"/>
        </w:rPr>
      </w:pPr>
      <w:r>
        <w:rPr>
          <w:rFonts w:ascii="Arial" w:hAnsi="Arial" w:cs="Arial"/>
          <w:sz w:val="24"/>
          <w:szCs w:val="24"/>
        </w:rPr>
        <w:t xml:space="preserve">Anyone entering the </w:t>
      </w:r>
      <w:r w:rsidR="00D05126">
        <w:rPr>
          <w:rFonts w:ascii="Arial" w:hAnsi="Arial" w:cs="Arial"/>
          <w:sz w:val="24"/>
          <w:szCs w:val="24"/>
        </w:rPr>
        <w:t xml:space="preserve">Baler </w:t>
      </w:r>
      <w:r>
        <w:rPr>
          <w:rFonts w:ascii="Arial" w:hAnsi="Arial" w:cs="Arial"/>
          <w:sz w:val="24"/>
          <w:szCs w:val="24"/>
        </w:rPr>
        <w:t>Cross Conveyor Vault must lock out the following equipment</w:t>
      </w:r>
    </w:p>
    <w:tbl>
      <w:tblPr>
        <w:tblStyle w:val="TableGrid"/>
        <w:tblW w:w="0" w:type="auto"/>
        <w:tblLook w:val="04A0" w:firstRow="1" w:lastRow="0" w:firstColumn="1" w:lastColumn="0" w:noHBand="0" w:noVBand="1"/>
      </w:tblPr>
      <w:tblGrid>
        <w:gridCol w:w="687"/>
        <w:gridCol w:w="4953"/>
        <w:gridCol w:w="1366"/>
        <w:gridCol w:w="1172"/>
        <w:gridCol w:w="1172"/>
      </w:tblGrid>
      <w:tr w:rsidR="000C5019" w:rsidRPr="000C40F3" w:rsidTr="00D7778F">
        <w:tc>
          <w:tcPr>
            <w:tcW w:w="687" w:type="dxa"/>
          </w:tcPr>
          <w:p w:rsidR="000C40F3" w:rsidRPr="000C40F3" w:rsidRDefault="000C40F3">
            <w:pPr>
              <w:rPr>
                <w:rFonts w:ascii="Arial" w:hAnsi="Arial" w:cs="Arial"/>
                <w:sz w:val="24"/>
                <w:szCs w:val="24"/>
              </w:rPr>
            </w:pPr>
            <w:r>
              <w:rPr>
                <w:rFonts w:ascii="Arial" w:hAnsi="Arial" w:cs="Arial"/>
                <w:sz w:val="24"/>
                <w:szCs w:val="24"/>
              </w:rPr>
              <w:t>Pt#</w:t>
            </w:r>
          </w:p>
        </w:tc>
        <w:tc>
          <w:tcPr>
            <w:tcW w:w="4953" w:type="dxa"/>
          </w:tcPr>
          <w:p w:rsidR="000C40F3" w:rsidRPr="000C40F3" w:rsidRDefault="000C5019" w:rsidP="000C5019">
            <w:pPr>
              <w:rPr>
                <w:rFonts w:ascii="Arial" w:hAnsi="Arial" w:cs="Arial"/>
                <w:sz w:val="24"/>
                <w:szCs w:val="24"/>
              </w:rPr>
            </w:pPr>
            <w:r>
              <w:rPr>
                <w:rFonts w:ascii="Arial" w:hAnsi="Arial" w:cs="Arial"/>
                <w:sz w:val="24"/>
                <w:szCs w:val="24"/>
              </w:rPr>
              <w:t xml:space="preserve">Station #        </w:t>
            </w:r>
            <w:r w:rsidR="000C40F3" w:rsidRPr="000C40F3">
              <w:rPr>
                <w:rFonts w:ascii="Arial" w:hAnsi="Arial" w:cs="Arial"/>
                <w:sz w:val="24"/>
                <w:szCs w:val="24"/>
              </w:rPr>
              <w:t>Equip</w:t>
            </w:r>
            <w:r>
              <w:rPr>
                <w:rFonts w:ascii="Arial" w:hAnsi="Arial" w:cs="Arial"/>
                <w:sz w:val="24"/>
                <w:szCs w:val="24"/>
              </w:rPr>
              <w:t>ment Description</w:t>
            </w:r>
          </w:p>
        </w:tc>
        <w:tc>
          <w:tcPr>
            <w:tcW w:w="1366" w:type="dxa"/>
          </w:tcPr>
          <w:p w:rsidR="000C40F3" w:rsidRPr="000C5019" w:rsidRDefault="000C5019">
            <w:pPr>
              <w:rPr>
                <w:rFonts w:ascii="Arial" w:hAnsi="Arial" w:cs="Arial"/>
              </w:rPr>
            </w:pPr>
            <w:r w:rsidRPr="000C5019">
              <w:rPr>
                <w:rFonts w:ascii="Arial" w:hAnsi="Arial" w:cs="Arial"/>
              </w:rPr>
              <w:t>Switch Location</w:t>
            </w:r>
          </w:p>
        </w:tc>
        <w:tc>
          <w:tcPr>
            <w:tcW w:w="1172" w:type="dxa"/>
          </w:tcPr>
          <w:p w:rsidR="000C40F3" w:rsidRPr="000C5019" w:rsidRDefault="000C5019">
            <w:pPr>
              <w:rPr>
                <w:rFonts w:ascii="Arial" w:hAnsi="Arial" w:cs="Arial"/>
                <w:sz w:val="20"/>
                <w:szCs w:val="20"/>
              </w:rPr>
            </w:pPr>
            <w:r w:rsidRPr="000C5019">
              <w:rPr>
                <w:rFonts w:ascii="Arial" w:hAnsi="Arial" w:cs="Arial"/>
                <w:sz w:val="20"/>
                <w:szCs w:val="20"/>
              </w:rPr>
              <w:t>Initial for verification</w:t>
            </w:r>
          </w:p>
        </w:tc>
        <w:tc>
          <w:tcPr>
            <w:tcW w:w="1172" w:type="dxa"/>
          </w:tcPr>
          <w:p w:rsidR="000C40F3" w:rsidRPr="000C5019" w:rsidRDefault="000C5019">
            <w:pPr>
              <w:rPr>
                <w:rFonts w:ascii="Arial" w:hAnsi="Arial" w:cs="Arial"/>
                <w:sz w:val="20"/>
                <w:szCs w:val="20"/>
              </w:rPr>
            </w:pPr>
            <w:r w:rsidRPr="000C5019">
              <w:rPr>
                <w:rFonts w:ascii="Arial" w:hAnsi="Arial" w:cs="Arial"/>
                <w:sz w:val="20"/>
                <w:szCs w:val="20"/>
              </w:rPr>
              <w:t>Initial for verification</w:t>
            </w:r>
          </w:p>
        </w:tc>
      </w:tr>
      <w:tr w:rsidR="00D7778F" w:rsidRPr="000C40F3" w:rsidTr="00D7778F">
        <w:tc>
          <w:tcPr>
            <w:tcW w:w="687" w:type="dxa"/>
          </w:tcPr>
          <w:p w:rsidR="00D7778F" w:rsidRPr="000C40F3" w:rsidRDefault="00D7778F" w:rsidP="00D7778F">
            <w:pPr>
              <w:rPr>
                <w:rFonts w:ascii="Arial" w:hAnsi="Arial" w:cs="Arial"/>
                <w:sz w:val="24"/>
                <w:szCs w:val="24"/>
              </w:rPr>
            </w:pPr>
            <w:r>
              <w:rPr>
                <w:rFonts w:ascii="Arial" w:hAnsi="Arial" w:cs="Arial"/>
                <w:sz w:val="24"/>
                <w:szCs w:val="24"/>
              </w:rPr>
              <w:t>1</w:t>
            </w:r>
          </w:p>
        </w:tc>
        <w:tc>
          <w:tcPr>
            <w:tcW w:w="4953" w:type="dxa"/>
          </w:tcPr>
          <w:p w:rsidR="00D7778F" w:rsidRPr="000C40F3" w:rsidRDefault="00D7778F" w:rsidP="00D7778F">
            <w:pPr>
              <w:rPr>
                <w:rFonts w:ascii="Arial" w:hAnsi="Arial" w:cs="Arial"/>
                <w:sz w:val="24"/>
                <w:szCs w:val="24"/>
              </w:rPr>
            </w:pPr>
            <w:r>
              <w:rPr>
                <w:rFonts w:ascii="Arial" w:hAnsi="Arial" w:cs="Arial"/>
                <w:sz w:val="24"/>
                <w:szCs w:val="24"/>
              </w:rPr>
              <w:t>B5               Baling Incline Chain Conveyor</w:t>
            </w:r>
          </w:p>
        </w:tc>
        <w:tc>
          <w:tcPr>
            <w:tcW w:w="1366" w:type="dxa"/>
          </w:tcPr>
          <w:p w:rsidR="00D7778F" w:rsidRPr="000C5019" w:rsidRDefault="00D7778F" w:rsidP="00D7778F">
            <w:pPr>
              <w:rPr>
                <w:rFonts w:ascii="Arial" w:hAnsi="Arial" w:cs="Arial"/>
              </w:rPr>
            </w:pPr>
            <w:r w:rsidRPr="000C5019">
              <w:rPr>
                <w:rFonts w:ascii="Arial" w:hAnsi="Arial" w:cs="Arial"/>
              </w:rPr>
              <w:t>Baler MCC</w:t>
            </w:r>
          </w:p>
        </w:tc>
        <w:tc>
          <w:tcPr>
            <w:tcW w:w="1172" w:type="dxa"/>
          </w:tcPr>
          <w:p w:rsidR="00D7778F" w:rsidRPr="000C40F3" w:rsidRDefault="00D7778F" w:rsidP="00D7778F">
            <w:pPr>
              <w:rPr>
                <w:rFonts w:ascii="Arial" w:hAnsi="Arial" w:cs="Arial"/>
                <w:sz w:val="24"/>
                <w:szCs w:val="24"/>
              </w:rPr>
            </w:pPr>
          </w:p>
        </w:tc>
        <w:tc>
          <w:tcPr>
            <w:tcW w:w="1172" w:type="dxa"/>
          </w:tcPr>
          <w:p w:rsidR="00D7778F" w:rsidRPr="000C40F3" w:rsidRDefault="00D7778F" w:rsidP="00D7778F">
            <w:pPr>
              <w:rPr>
                <w:rFonts w:ascii="Arial" w:hAnsi="Arial" w:cs="Arial"/>
                <w:sz w:val="24"/>
                <w:szCs w:val="24"/>
              </w:rPr>
            </w:pPr>
          </w:p>
        </w:tc>
      </w:tr>
      <w:tr w:rsidR="00D7778F" w:rsidRPr="000C40F3" w:rsidTr="00D7778F">
        <w:tc>
          <w:tcPr>
            <w:tcW w:w="687" w:type="dxa"/>
          </w:tcPr>
          <w:p w:rsidR="00D7778F" w:rsidRPr="000C40F3" w:rsidRDefault="00D7778F" w:rsidP="00D7778F">
            <w:pPr>
              <w:rPr>
                <w:rFonts w:ascii="Arial" w:hAnsi="Arial" w:cs="Arial"/>
                <w:sz w:val="24"/>
                <w:szCs w:val="24"/>
              </w:rPr>
            </w:pPr>
            <w:r>
              <w:rPr>
                <w:rFonts w:ascii="Arial" w:hAnsi="Arial" w:cs="Arial"/>
                <w:sz w:val="24"/>
                <w:szCs w:val="24"/>
              </w:rPr>
              <w:t>2</w:t>
            </w:r>
          </w:p>
        </w:tc>
        <w:tc>
          <w:tcPr>
            <w:tcW w:w="4953" w:type="dxa"/>
          </w:tcPr>
          <w:p w:rsidR="00D7778F" w:rsidRPr="000C40F3" w:rsidRDefault="00D7778F" w:rsidP="00D7778F">
            <w:pPr>
              <w:rPr>
                <w:rFonts w:ascii="Arial" w:hAnsi="Arial" w:cs="Arial"/>
                <w:sz w:val="24"/>
                <w:szCs w:val="24"/>
              </w:rPr>
            </w:pPr>
            <w:r>
              <w:rPr>
                <w:rFonts w:ascii="Arial" w:hAnsi="Arial" w:cs="Arial"/>
                <w:sz w:val="24"/>
                <w:szCs w:val="24"/>
              </w:rPr>
              <w:t>B3               Screen Transfer Conveyor</w:t>
            </w:r>
          </w:p>
        </w:tc>
        <w:tc>
          <w:tcPr>
            <w:tcW w:w="1366" w:type="dxa"/>
          </w:tcPr>
          <w:p w:rsidR="00D7778F" w:rsidRPr="000C5019" w:rsidRDefault="00D7778F" w:rsidP="00D7778F">
            <w:pPr>
              <w:rPr>
                <w:rFonts w:ascii="Arial" w:hAnsi="Arial" w:cs="Arial"/>
              </w:rPr>
            </w:pPr>
            <w:r w:rsidRPr="000C5019">
              <w:rPr>
                <w:rFonts w:ascii="Arial" w:hAnsi="Arial" w:cs="Arial"/>
              </w:rPr>
              <w:t>Baler MCC</w:t>
            </w:r>
          </w:p>
        </w:tc>
        <w:tc>
          <w:tcPr>
            <w:tcW w:w="1172" w:type="dxa"/>
          </w:tcPr>
          <w:p w:rsidR="00D7778F" w:rsidRPr="000C40F3" w:rsidRDefault="00D7778F" w:rsidP="00D7778F">
            <w:pPr>
              <w:rPr>
                <w:rFonts w:ascii="Arial" w:hAnsi="Arial" w:cs="Arial"/>
                <w:sz w:val="24"/>
                <w:szCs w:val="24"/>
              </w:rPr>
            </w:pPr>
          </w:p>
        </w:tc>
        <w:tc>
          <w:tcPr>
            <w:tcW w:w="1172" w:type="dxa"/>
          </w:tcPr>
          <w:p w:rsidR="00D7778F" w:rsidRPr="000C40F3" w:rsidRDefault="00D7778F" w:rsidP="00D7778F">
            <w:pPr>
              <w:rPr>
                <w:rFonts w:ascii="Arial" w:hAnsi="Arial" w:cs="Arial"/>
                <w:sz w:val="24"/>
                <w:szCs w:val="24"/>
              </w:rPr>
            </w:pPr>
          </w:p>
        </w:tc>
      </w:tr>
      <w:tr w:rsidR="00D7778F" w:rsidRPr="000C40F3" w:rsidTr="00D7778F">
        <w:tc>
          <w:tcPr>
            <w:tcW w:w="687" w:type="dxa"/>
          </w:tcPr>
          <w:p w:rsidR="00D7778F" w:rsidRPr="000C40F3" w:rsidRDefault="00D7778F" w:rsidP="00D7778F">
            <w:pPr>
              <w:rPr>
                <w:rFonts w:ascii="Arial" w:hAnsi="Arial" w:cs="Arial"/>
                <w:sz w:val="24"/>
                <w:szCs w:val="24"/>
              </w:rPr>
            </w:pPr>
            <w:r>
              <w:rPr>
                <w:rFonts w:ascii="Arial" w:hAnsi="Arial" w:cs="Arial"/>
                <w:sz w:val="24"/>
                <w:szCs w:val="24"/>
              </w:rPr>
              <w:t>3</w:t>
            </w:r>
          </w:p>
        </w:tc>
        <w:tc>
          <w:tcPr>
            <w:tcW w:w="4953" w:type="dxa"/>
          </w:tcPr>
          <w:p w:rsidR="00D7778F" w:rsidRPr="000C40F3" w:rsidRDefault="00D7778F" w:rsidP="00D7778F">
            <w:pPr>
              <w:rPr>
                <w:rFonts w:ascii="Arial" w:hAnsi="Arial" w:cs="Arial"/>
                <w:sz w:val="24"/>
                <w:szCs w:val="24"/>
              </w:rPr>
            </w:pPr>
            <w:r>
              <w:rPr>
                <w:rFonts w:ascii="Arial" w:hAnsi="Arial" w:cs="Arial"/>
                <w:sz w:val="24"/>
                <w:szCs w:val="24"/>
              </w:rPr>
              <w:t>B2               BM &amp;M Screen (Shaker)</w:t>
            </w:r>
          </w:p>
        </w:tc>
        <w:tc>
          <w:tcPr>
            <w:tcW w:w="1366" w:type="dxa"/>
          </w:tcPr>
          <w:p w:rsidR="00D7778F" w:rsidRPr="000C5019" w:rsidRDefault="00D7778F" w:rsidP="00D7778F">
            <w:pPr>
              <w:rPr>
                <w:rFonts w:ascii="Arial" w:hAnsi="Arial" w:cs="Arial"/>
              </w:rPr>
            </w:pPr>
            <w:r w:rsidRPr="000C5019">
              <w:rPr>
                <w:rFonts w:ascii="Arial" w:hAnsi="Arial" w:cs="Arial"/>
              </w:rPr>
              <w:t>Baler MCC</w:t>
            </w:r>
          </w:p>
        </w:tc>
        <w:tc>
          <w:tcPr>
            <w:tcW w:w="1172" w:type="dxa"/>
          </w:tcPr>
          <w:p w:rsidR="00D7778F" w:rsidRPr="000C40F3" w:rsidRDefault="00D7778F" w:rsidP="00D7778F">
            <w:pPr>
              <w:rPr>
                <w:rFonts w:ascii="Arial" w:hAnsi="Arial" w:cs="Arial"/>
                <w:sz w:val="24"/>
                <w:szCs w:val="24"/>
              </w:rPr>
            </w:pPr>
          </w:p>
        </w:tc>
        <w:tc>
          <w:tcPr>
            <w:tcW w:w="1172" w:type="dxa"/>
          </w:tcPr>
          <w:p w:rsidR="00D7778F" w:rsidRPr="000C40F3" w:rsidRDefault="00D7778F" w:rsidP="00D7778F">
            <w:pPr>
              <w:rPr>
                <w:rFonts w:ascii="Arial" w:hAnsi="Arial" w:cs="Arial"/>
                <w:sz w:val="24"/>
                <w:szCs w:val="24"/>
              </w:rPr>
            </w:pPr>
          </w:p>
        </w:tc>
      </w:tr>
      <w:tr w:rsidR="00D7778F" w:rsidRPr="000C40F3" w:rsidTr="00D7778F">
        <w:tc>
          <w:tcPr>
            <w:tcW w:w="687" w:type="dxa"/>
          </w:tcPr>
          <w:p w:rsidR="00D7778F" w:rsidRPr="000C40F3" w:rsidRDefault="00D7778F" w:rsidP="00D7778F">
            <w:pPr>
              <w:rPr>
                <w:rFonts w:ascii="Arial" w:hAnsi="Arial" w:cs="Arial"/>
                <w:sz w:val="24"/>
                <w:szCs w:val="24"/>
              </w:rPr>
            </w:pPr>
            <w:r>
              <w:rPr>
                <w:rFonts w:ascii="Arial" w:hAnsi="Arial" w:cs="Arial"/>
                <w:sz w:val="24"/>
                <w:szCs w:val="24"/>
              </w:rPr>
              <w:t>4</w:t>
            </w:r>
          </w:p>
        </w:tc>
        <w:tc>
          <w:tcPr>
            <w:tcW w:w="4953" w:type="dxa"/>
          </w:tcPr>
          <w:p w:rsidR="00D7778F" w:rsidRPr="000C40F3" w:rsidRDefault="00D7778F" w:rsidP="00D7778F">
            <w:pPr>
              <w:rPr>
                <w:rFonts w:ascii="Arial" w:hAnsi="Arial" w:cs="Arial"/>
                <w:sz w:val="24"/>
                <w:szCs w:val="24"/>
              </w:rPr>
            </w:pPr>
            <w:r>
              <w:rPr>
                <w:rFonts w:ascii="Arial" w:hAnsi="Arial" w:cs="Arial"/>
                <w:sz w:val="24"/>
                <w:szCs w:val="24"/>
              </w:rPr>
              <w:t xml:space="preserve">D17             Main Dust Cyclone </w:t>
            </w:r>
            <w:r w:rsidRPr="000C5019">
              <w:rPr>
                <w:rFonts w:ascii="Times New Roman" w:hAnsi="Times New Roman" w:cs="Times New Roman"/>
                <w:sz w:val="20"/>
                <w:szCs w:val="20"/>
              </w:rPr>
              <w:t>(if welding, cutting, burning)</w:t>
            </w:r>
            <w:r>
              <w:rPr>
                <w:rFonts w:ascii="Times New Roman" w:hAnsi="Times New Roman" w:cs="Times New Roman"/>
                <w:sz w:val="20"/>
                <w:szCs w:val="20"/>
              </w:rPr>
              <w:t xml:space="preserve">  </w:t>
            </w:r>
          </w:p>
        </w:tc>
        <w:tc>
          <w:tcPr>
            <w:tcW w:w="1366" w:type="dxa"/>
          </w:tcPr>
          <w:p w:rsidR="00D7778F" w:rsidRPr="000C5019" w:rsidRDefault="00D7778F" w:rsidP="00D7778F">
            <w:pPr>
              <w:rPr>
                <w:rFonts w:ascii="Times New Roman" w:hAnsi="Times New Roman" w:cs="Times New Roman"/>
                <w:sz w:val="20"/>
                <w:szCs w:val="20"/>
              </w:rPr>
            </w:pPr>
            <w:r>
              <w:rPr>
                <w:rFonts w:ascii="Arial" w:hAnsi="Arial" w:cs="Arial"/>
              </w:rPr>
              <w:t xml:space="preserve">MCC A </w:t>
            </w:r>
            <w:r>
              <w:rPr>
                <w:rFonts w:ascii="Times New Roman" w:hAnsi="Times New Roman" w:cs="Times New Roman"/>
                <w:sz w:val="20"/>
                <w:szCs w:val="20"/>
              </w:rPr>
              <w:t>(west wall)</w:t>
            </w:r>
          </w:p>
        </w:tc>
        <w:tc>
          <w:tcPr>
            <w:tcW w:w="1172" w:type="dxa"/>
          </w:tcPr>
          <w:p w:rsidR="00D7778F" w:rsidRPr="000C40F3" w:rsidRDefault="00D7778F" w:rsidP="00D7778F">
            <w:pPr>
              <w:rPr>
                <w:rFonts w:ascii="Arial" w:hAnsi="Arial" w:cs="Arial"/>
                <w:sz w:val="24"/>
                <w:szCs w:val="24"/>
              </w:rPr>
            </w:pPr>
          </w:p>
        </w:tc>
        <w:tc>
          <w:tcPr>
            <w:tcW w:w="1172" w:type="dxa"/>
          </w:tcPr>
          <w:p w:rsidR="00D7778F" w:rsidRPr="000C40F3" w:rsidRDefault="00D7778F" w:rsidP="00D7778F">
            <w:pPr>
              <w:rPr>
                <w:rFonts w:ascii="Arial" w:hAnsi="Arial" w:cs="Arial"/>
                <w:sz w:val="24"/>
                <w:szCs w:val="24"/>
              </w:rPr>
            </w:pPr>
          </w:p>
        </w:tc>
      </w:tr>
      <w:tr w:rsidR="000C5019" w:rsidRPr="000C40F3" w:rsidTr="00D7778F">
        <w:tc>
          <w:tcPr>
            <w:tcW w:w="687" w:type="dxa"/>
          </w:tcPr>
          <w:p w:rsidR="000C40F3" w:rsidRPr="000C40F3" w:rsidRDefault="000C40F3">
            <w:pPr>
              <w:rPr>
                <w:rFonts w:ascii="Arial" w:hAnsi="Arial" w:cs="Arial"/>
                <w:sz w:val="24"/>
                <w:szCs w:val="24"/>
              </w:rPr>
            </w:pPr>
            <w:r>
              <w:rPr>
                <w:rFonts w:ascii="Arial" w:hAnsi="Arial" w:cs="Arial"/>
                <w:sz w:val="24"/>
                <w:szCs w:val="24"/>
              </w:rPr>
              <w:t>5</w:t>
            </w:r>
          </w:p>
        </w:tc>
        <w:tc>
          <w:tcPr>
            <w:tcW w:w="4953" w:type="dxa"/>
          </w:tcPr>
          <w:p w:rsidR="000C40F3" w:rsidRPr="000C40F3" w:rsidRDefault="000C40F3">
            <w:pPr>
              <w:rPr>
                <w:rFonts w:ascii="Arial" w:hAnsi="Arial" w:cs="Arial"/>
                <w:sz w:val="24"/>
                <w:szCs w:val="24"/>
              </w:rPr>
            </w:pPr>
          </w:p>
        </w:tc>
        <w:tc>
          <w:tcPr>
            <w:tcW w:w="1366" w:type="dxa"/>
          </w:tcPr>
          <w:p w:rsidR="000C40F3" w:rsidRPr="000C5019" w:rsidRDefault="000C40F3">
            <w:pPr>
              <w:rPr>
                <w:rFonts w:ascii="Arial" w:hAnsi="Arial" w:cs="Arial"/>
              </w:rPr>
            </w:pPr>
          </w:p>
        </w:tc>
        <w:tc>
          <w:tcPr>
            <w:tcW w:w="1172" w:type="dxa"/>
          </w:tcPr>
          <w:p w:rsidR="000C40F3" w:rsidRPr="000C40F3" w:rsidRDefault="000C40F3">
            <w:pPr>
              <w:rPr>
                <w:rFonts w:ascii="Arial" w:hAnsi="Arial" w:cs="Arial"/>
                <w:sz w:val="24"/>
                <w:szCs w:val="24"/>
              </w:rPr>
            </w:pPr>
          </w:p>
        </w:tc>
        <w:tc>
          <w:tcPr>
            <w:tcW w:w="1172" w:type="dxa"/>
          </w:tcPr>
          <w:p w:rsidR="000C40F3" w:rsidRPr="000C40F3" w:rsidRDefault="000C40F3">
            <w:pPr>
              <w:rPr>
                <w:rFonts w:ascii="Arial" w:hAnsi="Arial" w:cs="Arial"/>
                <w:sz w:val="24"/>
                <w:szCs w:val="24"/>
              </w:rPr>
            </w:pPr>
          </w:p>
        </w:tc>
      </w:tr>
      <w:tr w:rsidR="000C5019" w:rsidRPr="000C40F3" w:rsidTr="00D7778F">
        <w:tc>
          <w:tcPr>
            <w:tcW w:w="687" w:type="dxa"/>
          </w:tcPr>
          <w:p w:rsidR="000C5019" w:rsidRDefault="000C5019">
            <w:pPr>
              <w:rPr>
                <w:rFonts w:ascii="Arial" w:hAnsi="Arial" w:cs="Arial"/>
                <w:sz w:val="24"/>
                <w:szCs w:val="24"/>
              </w:rPr>
            </w:pPr>
            <w:r>
              <w:rPr>
                <w:rFonts w:ascii="Arial" w:hAnsi="Arial" w:cs="Arial"/>
                <w:sz w:val="24"/>
                <w:szCs w:val="24"/>
              </w:rPr>
              <w:t>6</w:t>
            </w:r>
          </w:p>
        </w:tc>
        <w:tc>
          <w:tcPr>
            <w:tcW w:w="4953" w:type="dxa"/>
          </w:tcPr>
          <w:p w:rsidR="000C5019" w:rsidRPr="000C40F3" w:rsidRDefault="000C5019">
            <w:pPr>
              <w:rPr>
                <w:rFonts w:ascii="Arial" w:hAnsi="Arial" w:cs="Arial"/>
                <w:sz w:val="24"/>
                <w:szCs w:val="24"/>
              </w:rPr>
            </w:pPr>
          </w:p>
        </w:tc>
        <w:tc>
          <w:tcPr>
            <w:tcW w:w="1366" w:type="dxa"/>
          </w:tcPr>
          <w:p w:rsidR="000C5019" w:rsidRPr="000C5019" w:rsidRDefault="000C5019">
            <w:pPr>
              <w:rPr>
                <w:rFonts w:ascii="Arial" w:hAnsi="Arial" w:cs="Arial"/>
              </w:rPr>
            </w:pPr>
          </w:p>
        </w:tc>
        <w:tc>
          <w:tcPr>
            <w:tcW w:w="1172" w:type="dxa"/>
          </w:tcPr>
          <w:p w:rsidR="000C5019" w:rsidRPr="000C40F3" w:rsidRDefault="000C5019">
            <w:pPr>
              <w:rPr>
                <w:rFonts w:ascii="Arial" w:hAnsi="Arial" w:cs="Arial"/>
                <w:sz w:val="24"/>
                <w:szCs w:val="24"/>
              </w:rPr>
            </w:pPr>
          </w:p>
        </w:tc>
        <w:tc>
          <w:tcPr>
            <w:tcW w:w="1172" w:type="dxa"/>
          </w:tcPr>
          <w:p w:rsidR="000C5019" w:rsidRPr="000C40F3" w:rsidRDefault="000C5019">
            <w:pPr>
              <w:rPr>
                <w:rFonts w:ascii="Arial" w:hAnsi="Arial" w:cs="Arial"/>
                <w:sz w:val="24"/>
                <w:szCs w:val="24"/>
              </w:rPr>
            </w:pPr>
          </w:p>
        </w:tc>
      </w:tr>
    </w:tbl>
    <w:p w:rsidR="000C40F3" w:rsidRDefault="000C40F3" w:rsidP="000C5019">
      <w:pPr>
        <w:jc w:val="right"/>
        <w:rPr>
          <w:rFonts w:ascii="Arial" w:hAnsi="Arial" w:cs="Arial"/>
          <w:sz w:val="20"/>
          <w:szCs w:val="20"/>
        </w:rPr>
      </w:pPr>
    </w:p>
    <w:p w:rsidR="007F430E" w:rsidRPr="000C5019" w:rsidRDefault="007F430E" w:rsidP="007F430E">
      <w:pPr>
        <w:jc w:val="right"/>
        <w:rPr>
          <w:rFonts w:ascii="Arial" w:hAnsi="Arial" w:cs="Arial"/>
          <w:sz w:val="20"/>
          <w:szCs w:val="20"/>
        </w:rPr>
      </w:pPr>
      <w:r>
        <w:rPr>
          <w:rFonts w:ascii="Arial" w:hAnsi="Arial" w:cs="Arial"/>
          <w:sz w:val="20"/>
          <w:szCs w:val="20"/>
        </w:rPr>
        <w:t>Check box</w:t>
      </w:r>
    </w:p>
    <w:tbl>
      <w:tblPr>
        <w:tblStyle w:val="TableGrid"/>
        <w:tblW w:w="0" w:type="auto"/>
        <w:tblLook w:val="04A0" w:firstRow="1" w:lastRow="0" w:firstColumn="1" w:lastColumn="0" w:noHBand="0" w:noVBand="1"/>
      </w:tblPr>
      <w:tblGrid>
        <w:gridCol w:w="1271"/>
        <w:gridCol w:w="7229"/>
        <w:gridCol w:w="850"/>
      </w:tblGrid>
      <w:tr w:rsidR="000C5019" w:rsidRPr="000C5019" w:rsidTr="000D444E">
        <w:tc>
          <w:tcPr>
            <w:tcW w:w="1271" w:type="dxa"/>
          </w:tcPr>
          <w:p w:rsidR="000C5019" w:rsidRPr="000C5019" w:rsidRDefault="000C5019">
            <w:pPr>
              <w:rPr>
                <w:rFonts w:ascii="Arial" w:hAnsi="Arial" w:cs="Arial"/>
                <w:b/>
                <w:sz w:val="28"/>
                <w:szCs w:val="28"/>
              </w:rPr>
            </w:pPr>
            <w:r w:rsidRPr="000C5019">
              <w:rPr>
                <w:rFonts w:ascii="Arial" w:hAnsi="Arial" w:cs="Arial"/>
                <w:b/>
                <w:sz w:val="28"/>
                <w:szCs w:val="28"/>
              </w:rPr>
              <w:t>Step 2</w:t>
            </w:r>
          </w:p>
        </w:tc>
        <w:tc>
          <w:tcPr>
            <w:tcW w:w="7229" w:type="dxa"/>
          </w:tcPr>
          <w:p w:rsidR="000C5019" w:rsidRPr="00BC785F" w:rsidRDefault="000C5019" w:rsidP="00B5345E">
            <w:pPr>
              <w:rPr>
                <w:rFonts w:ascii="Arial" w:hAnsi="Arial" w:cs="Arial"/>
              </w:rPr>
            </w:pPr>
            <w:r w:rsidRPr="00BC785F">
              <w:rPr>
                <w:rFonts w:ascii="Arial" w:hAnsi="Arial" w:cs="Arial"/>
              </w:rPr>
              <w:t xml:space="preserve">Open the entry hatch.  Ensure there are no sources of ignition and wear </w:t>
            </w:r>
            <w:r w:rsidR="00B5345E" w:rsidRPr="00BC785F">
              <w:rPr>
                <w:rFonts w:ascii="Arial" w:hAnsi="Arial" w:cs="Arial"/>
              </w:rPr>
              <w:t>a full-face respirator with P100 cartridges</w:t>
            </w:r>
            <w:r w:rsidR="00BC785F" w:rsidRPr="00BC785F">
              <w:rPr>
                <w:rFonts w:ascii="Arial" w:hAnsi="Arial" w:cs="Arial"/>
              </w:rPr>
              <w:t xml:space="preserve"> or a ½</w:t>
            </w:r>
            <w:r w:rsidR="004D60BD">
              <w:rPr>
                <w:rFonts w:ascii="Arial" w:hAnsi="Arial" w:cs="Arial"/>
              </w:rPr>
              <w:t>-</w:t>
            </w:r>
            <w:r w:rsidR="00BC785F" w:rsidRPr="00BC785F">
              <w:rPr>
                <w:rFonts w:ascii="Arial" w:hAnsi="Arial" w:cs="Arial"/>
              </w:rPr>
              <w:t>face respirator with P100 cartridges and safety eyewear</w:t>
            </w:r>
            <w:r w:rsidR="00B5345E" w:rsidRPr="00BC785F">
              <w:rPr>
                <w:rFonts w:ascii="Arial" w:hAnsi="Arial" w:cs="Arial"/>
              </w:rPr>
              <w:t>.</w:t>
            </w:r>
          </w:p>
        </w:tc>
        <w:tc>
          <w:tcPr>
            <w:tcW w:w="850" w:type="dxa"/>
          </w:tcPr>
          <w:p w:rsidR="000C5019" w:rsidRDefault="000C5019">
            <w:pPr>
              <w:rPr>
                <w:rFonts w:ascii="Arial" w:hAnsi="Arial" w:cs="Arial"/>
                <w:b/>
                <w:sz w:val="28"/>
                <w:szCs w:val="28"/>
              </w:rPr>
            </w:pPr>
          </w:p>
        </w:tc>
      </w:tr>
      <w:tr w:rsidR="000D444E" w:rsidRPr="000C5019" w:rsidTr="000D444E">
        <w:tc>
          <w:tcPr>
            <w:tcW w:w="1271" w:type="dxa"/>
          </w:tcPr>
          <w:p w:rsidR="000D444E" w:rsidRPr="000C5019" w:rsidRDefault="000D444E">
            <w:pPr>
              <w:rPr>
                <w:rFonts w:ascii="Arial" w:hAnsi="Arial" w:cs="Arial"/>
                <w:b/>
                <w:sz w:val="28"/>
                <w:szCs w:val="28"/>
              </w:rPr>
            </w:pPr>
            <w:r>
              <w:rPr>
                <w:rFonts w:ascii="Arial" w:hAnsi="Arial" w:cs="Arial"/>
                <w:b/>
                <w:sz w:val="28"/>
                <w:szCs w:val="28"/>
              </w:rPr>
              <w:t>Step 3</w:t>
            </w:r>
          </w:p>
        </w:tc>
        <w:tc>
          <w:tcPr>
            <w:tcW w:w="7229" w:type="dxa"/>
          </w:tcPr>
          <w:p w:rsidR="000D444E" w:rsidRPr="000C5019" w:rsidRDefault="000D444E">
            <w:pPr>
              <w:rPr>
                <w:rFonts w:ascii="Arial" w:hAnsi="Arial" w:cs="Arial"/>
                <w:sz w:val="24"/>
                <w:szCs w:val="24"/>
              </w:rPr>
            </w:pPr>
            <w:r>
              <w:rPr>
                <w:rFonts w:ascii="Arial" w:hAnsi="Arial" w:cs="Arial"/>
                <w:sz w:val="24"/>
                <w:szCs w:val="24"/>
              </w:rPr>
              <w:t xml:space="preserve">Ensure there are no sources of harmful gas or vapour in the area around the space </w:t>
            </w:r>
            <w:r w:rsidRPr="000D444E">
              <w:rPr>
                <w:rFonts w:ascii="Arial" w:hAnsi="Arial" w:cs="Arial"/>
                <w:sz w:val="20"/>
                <w:szCs w:val="20"/>
              </w:rPr>
              <w:t xml:space="preserve">(engine exhaust, chemical cleaning, painting </w:t>
            </w:r>
            <w:proofErr w:type="spellStart"/>
            <w:r w:rsidRPr="000D444E">
              <w:rPr>
                <w:rFonts w:ascii="Arial" w:hAnsi="Arial" w:cs="Arial"/>
                <w:sz w:val="20"/>
                <w:szCs w:val="20"/>
              </w:rPr>
              <w:t>etc</w:t>
            </w:r>
            <w:proofErr w:type="spellEnd"/>
            <w:r w:rsidRPr="000D444E">
              <w:rPr>
                <w:rFonts w:ascii="Arial" w:hAnsi="Arial" w:cs="Arial"/>
                <w:sz w:val="20"/>
                <w:szCs w:val="20"/>
              </w:rPr>
              <w:t>)</w:t>
            </w:r>
          </w:p>
        </w:tc>
        <w:tc>
          <w:tcPr>
            <w:tcW w:w="850" w:type="dxa"/>
          </w:tcPr>
          <w:p w:rsidR="000D444E" w:rsidRDefault="000D444E">
            <w:pPr>
              <w:rPr>
                <w:rFonts w:ascii="Arial" w:hAnsi="Arial" w:cs="Arial"/>
                <w:b/>
                <w:sz w:val="28"/>
                <w:szCs w:val="28"/>
              </w:rPr>
            </w:pPr>
          </w:p>
        </w:tc>
      </w:tr>
      <w:tr w:rsidR="007F430E" w:rsidRPr="000C5019" w:rsidTr="000D444E">
        <w:tc>
          <w:tcPr>
            <w:tcW w:w="1271" w:type="dxa"/>
          </w:tcPr>
          <w:p w:rsidR="007F430E" w:rsidRPr="000C5019" w:rsidRDefault="000D444E">
            <w:pPr>
              <w:rPr>
                <w:rFonts w:ascii="Arial" w:hAnsi="Arial" w:cs="Arial"/>
                <w:b/>
                <w:sz w:val="28"/>
                <w:szCs w:val="28"/>
              </w:rPr>
            </w:pPr>
            <w:r>
              <w:rPr>
                <w:rFonts w:ascii="Arial" w:hAnsi="Arial" w:cs="Arial"/>
                <w:b/>
                <w:sz w:val="28"/>
                <w:szCs w:val="28"/>
              </w:rPr>
              <w:t>Step 4</w:t>
            </w:r>
          </w:p>
        </w:tc>
        <w:tc>
          <w:tcPr>
            <w:tcW w:w="7229" w:type="dxa"/>
          </w:tcPr>
          <w:p w:rsidR="007F430E" w:rsidRDefault="007F430E">
            <w:pPr>
              <w:rPr>
                <w:rFonts w:ascii="Arial" w:hAnsi="Arial" w:cs="Arial"/>
                <w:sz w:val="24"/>
                <w:szCs w:val="24"/>
              </w:rPr>
            </w:pPr>
            <w:r>
              <w:rPr>
                <w:rFonts w:ascii="Arial" w:hAnsi="Arial" w:cs="Arial"/>
                <w:sz w:val="24"/>
                <w:szCs w:val="24"/>
              </w:rPr>
              <w:t>Pre-entry atmospheric testing</w:t>
            </w:r>
          </w:p>
          <w:p w:rsidR="007F430E" w:rsidRPr="007F430E" w:rsidRDefault="007F430E">
            <w:pPr>
              <w:rPr>
                <w:rFonts w:ascii="Arial" w:hAnsi="Arial" w:cs="Arial"/>
                <w:sz w:val="12"/>
                <w:szCs w:val="12"/>
              </w:rPr>
            </w:pPr>
          </w:p>
          <w:p w:rsidR="007F430E" w:rsidRDefault="007F430E">
            <w:pPr>
              <w:rPr>
                <w:rFonts w:ascii="Arial" w:hAnsi="Arial" w:cs="Arial"/>
                <w:sz w:val="24"/>
                <w:szCs w:val="24"/>
              </w:rPr>
            </w:pPr>
            <w:r>
              <w:rPr>
                <w:rFonts w:ascii="Arial" w:hAnsi="Arial" w:cs="Arial"/>
                <w:sz w:val="24"/>
                <w:szCs w:val="24"/>
              </w:rPr>
              <w:t xml:space="preserve">O2 level =               </w:t>
            </w:r>
            <w:r w:rsidR="00C26592">
              <w:rPr>
                <w:rFonts w:ascii="Arial" w:hAnsi="Arial" w:cs="Arial"/>
                <w:sz w:val="24"/>
                <w:szCs w:val="24"/>
              </w:rPr>
              <w:t xml:space="preserve">                 %</w:t>
            </w:r>
            <w:r>
              <w:rPr>
                <w:rFonts w:ascii="Arial" w:hAnsi="Arial" w:cs="Arial"/>
                <w:sz w:val="24"/>
                <w:szCs w:val="24"/>
              </w:rPr>
              <w:t xml:space="preserve">LEL level </w:t>
            </w:r>
            <w:r w:rsidR="00C26592" w:rsidRPr="00C26592">
              <w:rPr>
                <w:rFonts w:ascii="Arial" w:hAnsi="Arial" w:cs="Arial"/>
                <w:sz w:val="16"/>
                <w:szCs w:val="16"/>
              </w:rPr>
              <w:t>(combustibles)</w:t>
            </w:r>
            <w:r>
              <w:rPr>
                <w:rFonts w:ascii="Arial" w:hAnsi="Arial" w:cs="Arial"/>
                <w:sz w:val="24"/>
                <w:szCs w:val="24"/>
              </w:rPr>
              <w:t xml:space="preserve">=           </w:t>
            </w:r>
          </w:p>
          <w:p w:rsidR="00C26592" w:rsidRDefault="00C26592">
            <w:pPr>
              <w:rPr>
                <w:rFonts w:ascii="Arial" w:hAnsi="Arial" w:cs="Arial"/>
                <w:sz w:val="20"/>
                <w:szCs w:val="20"/>
              </w:rPr>
            </w:pPr>
          </w:p>
          <w:p w:rsidR="007F430E" w:rsidRDefault="00C26592">
            <w:pPr>
              <w:rPr>
                <w:rFonts w:ascii="Arial" w:hAnsi="Arial" w:cs="Arial"/>
                <w:sz w:val="20"/>
                <w:szCs w:val="20"/>
              </w:rPr>
            </w:pPr>
            <w:r>
              <w:rPr>
                <w:rFonts w:ascii="Arial" w:hAnsi="Arial" w:cs="Arial"/>
                <w:sz w:val="20"/>
                <w:szCs w:val="20"/>
              </w:rPr>
              <w:t>Must be between 20% and 22%         %LEL level must be less than 10</w:t>
            </w:r>
          </w:p>
          <w:p w:rsidR="00C26592" w:rsidRDefault="00C26592">
            <w:pPr>
              <w:rPr>
                <w:rFonts w:ascii="Arial" w:hAnsi="Arial" w:cs="Arial"/>
                <w:sz w:val="20"/>
                <w:szCs w:val="20"/>
              </w:rPr>
            </w:pPr>
          </w:p>
          <w:p w:rsidR="007F430E" w:rsidRDefault="007F430E">
            <w:pPr>
              <w:rPr>
                <w:rFonts w:ascii="Arial" w:hAnsi="Arial" w:cs="Arial"/>
                <w:sz w:val="20"/>
                <w:szCs w:val="20"/>
              </w:rPr>
            </w:pPr>
            <w:r>
              <w:rPr>
                <w:rFonts w:ascii="Arial" w:hAnsi="Arial" w:cs="Arial"/>
                <w:sz w:val="20"/>
                <w:szCs w:val="20"/>
              </w:rPr>
              <w:t>Record Others if applicable:</w:t>
            </w:r>
          </w:p>
          <w:p w:rsidR="007F430E" w:rsidRDefault="007F430E">
            <w:pPr>
              <w:rPr>
                <w:rFonts w:ascii="Arial" w:hAnsi="Arial" w:cs="Arial"/>
                <w:sz w:val="20"/>
                <w:szCs w:val="20"/>
              </w:rPr>
            </w:pPr>
          </w:p>
          <w:p w:rsidR="007F430E" w:rsidRPr="007F430E" w:rsidRDefault="007F430E">
            <w:pPr>
              <w:rPr>
                <w:rFonts w:ascii="Arial" w:hAnsi="Arial" w:cs="Arial"/>
                <w:sz w:val="20"/>
                <w:szCs w:val="20"/>
              </w:rPr>
            </w:pPr>
          </w:p>
        </w:tc>
        <w:tc>
          <w:tcPr>
            <w:tcW w:w="850" w:type="dxa"/>
          </w:tcPr>
          <w:p w:rsidR="007F430E" w:rsidRDefault="007F430E">
            <w:pPr>
              <w:rPr>
                <w:rFonts w:ascii="Arial" w:hAnsi="Arial" w:cs="Arial"/>
                <w:b/>
                <w:sz w:val="28"/>
                <w:szCs w:val="28"/>
              </w:rPr>
            </w:pPr>
          </w:p>
        </w:tc>
      </w:tr>
      <w:tr w:rsidR="007F430E" w:rsidRPr="000C5019" w:rsidTr="000D444E">
        <w:tc>
          <w:tcPr>
            <w:tcW w:w="1271" w:type="dxa"/>
          </w:tcPr>
          <w:p w:rsidR="007F430E" w:rsidRDefault="000D444E">
            <w:pPr>
              <w:rPr>
                <w:rFonts w:ascii="Arial" w:hAnsi="Arial" w:cs="Arial"/>
                <w:b/>
                <w:sz w:val="28"/>
                <w:szCs w:val="28"/>
              </w:rPr>
            </w:pPr>
            <w:r>
              <w:rPr>
                <w:rFonts w:ascii="Arial" w:hAnsi="Arial" w:cs="Arial"/>
                <w:b/>
                <w:sz w:val="28"/>
                <w:szCs w:val="28"/>
              </w:rPr>
              <w:t>Step 5</w:t>
            </w:r>
          </w:p>
        </w:tc>
        <w:tc>
          <w:tcPr>
            <w:tcW w:w="7229" w:type="dxa"/>
          </w:tcPr>
          <w:p w:rsidR="007F430E" w:rsidRDefault="007F430E" w:rsidP="00D05126">
            <w:pPr>
              <w:rPr>
                <w:rFonts w:ascii="Arial" w:hAnsi="Arial" w:cs="Arial"/>
                <w:sz w:val="24"/>
                <w:szCs w:val="24"/>
              </w:rPr>
            </w:pPr>
            <w:r>
              <w:rPr>
                <w:rFonts w:ascii="Arial" w:hAnsi="Arial" w:cs="Arial"/>
                <w:sz w:val="24"/>
                <w:szCs w:val="24"/>
              </w:rPr>
              <w:t xml:space="preserve">Supress dust by water mist and/or wet wiping.  Be careful not </w:t>
            </w:r>
            <w:r w:rsidR="00D05126">
              <w:rPr>
                <w:rFonts w:ascii="Arial" w:hAnsi="Arial" w:cs="Arial"/>
                <w:sz w:val="24"/>
                <w:szCs w:val="24"/>
              </w:rPr>
              <w:t>to</w:t>
            </w:r>
            <w:r>
              <w:rPr>
                <w:rFonts w:ascii="Arial" w:hAnsi="Arial" w:cs="Arial"/>
                <w:sz w:val="24"/>
                <w:szCs w:val="24"/>
              </w:rPr>
              <w:t xml:space="preserve"> use too much water to </w:t>
            </w:r>
            <w:r w:rsidR="00D05126">
              <w:rPr>
                <w:rFonts w:ascii="Arial" w:hAnsi="Arial" w:cs="Arial"/>
                <w:sz w:val="24"/>
                <w:szCs w:val="24"/>
              </w:rPr>
              <w:t>prevent</w:t>
            </w:r>
            <w:r>
              <w:rPr>
                <w:rFonts w:ascii="Arial" w:hAnsi="Arial" w:cs="Arial"/>
                <w:sz w:val="24"/>
                <w:szCs w:val="24"/>
              </w:rPr>
              <w:t xml:space="preserve"> </w:t>
            </w:r>
            <w:r w:rsidR="000D444E">
              <w:rPr>
                <w:rFonts w:ascii="Arial" w:hAnsi="Arial" w:cs="Arial"/>
                <w:sz w:val="24"/>
                <w:szCs w:val="24"/>
              </w:rPr>
              <w:t>a slipping hazard</w:t>
            </w:r>
          </w:p>
          <w:p w:rsidR="00C26592" w:rsidRDefault="00C26592" w:rsidP="00D05126">
            <w:pPr>
              <w:rPr>
                <w:rFonts w:ascii="Arial" w:hAnsi="Arial" w:cs="Arial"/>
                <w:sz w:val="24"/>
                <w:szCs w:val="24"/>
              </w:rPr>
            </w:pPr>
          </w:p>
        </w:tc>
        <w:tc>
          <w:tcPr>
            <w:tcW w:w="850" w:type="dxa"/>
          </w:tcPr>
          <w:p w:rsidR="007F430E" w:rsidRDefault="007F430E">
            <w:pPr>
              <w:rPr>
                <w:rFonts w:ascii="Arial" w:hAnsi="Arial" w:cs="Arial"/>
                <w:b/>
                <w:sz w:val="28"/>
                <w:szCs w:val="28"/>
              </w:rPr>
            </w:pPr>
          </w:p>
        </w:tc>
      </w:tr>
      <w:tr w:rsidR="000D444E" w:rsidRPr="000C5019" w:rsidTr="000D444E">
        <w:tc>
          <w:tcPr>
            <w:tcW w:w="1271" w:type="dxa"/>
          </w:tcPr>
          <w:p w:rsidR="000D444E" w:rsidRDefault="000D444E">
            <w:pPr>
              <w:rPr>
                <w:rFonts w:ascii="Arial" w:hAnsi="Arial" w:cs="Arial"/>
                <w:b/>
                <w:sz w:val="28"/>
                <w:szCs w:val="28"/>
              </w:rPr>
            </w:pPr>
            <w:r>
              <w:rPr>
                <w:rFonts w:ascii="Arial" w:hAnsi="Arial" w:cs="Arial"/>
                <w:b/>
                <w:sz w:val="28"/>
                <w:szCs w:val="28"/>
              </w:rPr>
              <w:lastRenderedPageBreak/>
              <w:t>Step 6</w:t>
            </w:r>
          </w:p>
        </w:tc>
        <w:tc>
          <w:tcPr>
            <w:tcW w:w="7229" w:type="dxa"/>
          </w:tcPr>
          <w:p w:rsidR="000D444E" w:rsidRDefault="000D444E" w:rsidP="000D444E">
            <w:pPr>
              <w:rPr>
                <w:rFonts w:ascii="Arial" w:hAnsi="Arial" w:cs="Arial"/>
                <w:sz w:val="24"/>
                <w:szCs w:val="24"/>
              </w:rPr>
            </w:pPr>
            <w:r>
              <w:rPr>
                <w:rFonts w:ascii="Arial" w:hAnsi="Arial" w:cs="Arial"/>
                <w:sz w:val="24"/>
                <w:szCs w:val="24"/>
              </w:rPr>
              <w:t xml:space="preserve">Check for overhead hazards inside the space </w:t>
            </w:r>
          </w:p>
        </w:tc>
        <w:tc>
          <w:tcPr>
            <w:tcW w:w="850" w:type="dxa"/>
          </w:tcPr>
          <w:p w:rsidR="000D444E" w:rsidRDefault="000D444E">
            <w:pPr>
              <w:rPr>
                <w:rFonts w:ascii="Arial" w:hAnsi="Arial" w:cs="Arial"/>
                <w:b/>
                <w:sz w:val="28"/>
                <w:szCs w:val="28"/>
              </w:rPr>
            </w:pPr>
          </w:p>
        </w:tc>
      </w:tr>
      <w:tr w:rsidR="000D444E" w:rsidRPr="000C5019" w:rsidTr="000D444E">
        <w:tc>
          <w:tcPr>
            <w:tcW w:w="1271" w:type="dxa"/>
          </w:tcPr>
          <w:p w:rsidR="000D444E" w:rsidRDefault="000D444E">
            <w:pPr>
              <w:rPr>
                <w:rFonts w:ascii="Arial" w:hAnsi="Arial" w:cs="Arial"/>
                <w:b/>
                <w:sz w:val="28"/>
                <w:szCs w:val="28"/>
              </w:rPr>
            </w:pPr>
            <w:r>
              <w:rPr>
                <w:rFonts w:ascii="Arial" w:hAnsi="Arial" w:cs="Arial"/>
                <w:b/>
                <w:sz w:val="28"/>
                <w:szCs w:val="28"/>
              </w:rPr>
              <w:t>Step 7</w:t>
            </w:r>
          </w:p>
        </w:tc>
        <w:tc>
          <w:tcPr>
            <w:tcW w:w="7229" w:type="dxa"/>
          </w:tcPr>
          <w:p w:rsidR="000D444E" w:rsidRDefault="000D444E" w:rsidP="007F430E">
            <w:pPr>
              <w:rPr>
                <w:rFonts w:ascii="Arial" w:hAnsi="Arial" w:cs="Arial"/>
                <w:sz w:val="24"/>
                <w:szCs w:val="24"/>
              </w:rPr>
            </w:pPr>
            <w:r>
              <w:rPr>
                <w:rFonts w:ascii="Arial" w:hAnsi="Arial" w:cs="Arial"/>
                <w:sz w:val="24"/>
                <w:szCs w:val="24"/>
              </w:rPr>
              <w:t>Locate hydraulic lines and electrical cables in the area around the space so as not to damage them.  Protect them as required</w:t>
            </w:r>
          </w:p>
        </w:tc>
        <w:tc>
          <w:tcPr>
            <w:tcW w:w="850" w:type="dxa"/>
          </w:tcPr>
          <w:p w:rsidR="000D444E" w:rsidRDefault="000D444E">
            <w:pPr>
              <w:rPr>
                <w:rFonts w:ascii="Arial" w:hAnsi="Arial" w:cs="Arial"/>
                <w:b/>
                <w:sz w:val="28"/>
                <w:szCs w:val="28"/>
              </w:rPr>
            </w:pPr>
          </w:p>
        </w:tc>
      </w:tr>
      <w:tr w:rsidR="000D444E" w:rsidRPr="000C5019" w:rsidTr="000D444E">
        <w:tc>
          <w:tcPr>
            <w:tcW w:w="1271" w:type="dxa"/>
          </w:tcPr>
          <w:p w:rsidR="000D444E" w:rsidRDefault="000D444E">
            <w:pPr>
              <w:rPr>
                <w:rFonts w:ascii="Arial" w:hAnsi="Arial" w:cs="Arial"/>
                <w:b/>
                <w:sz w:val="28"/>
                <w:szCs w:val="28"/>
              </w:rPr>
            </w:pPr>
            <w:r>
              <w:rPr>
                <w:rFonts w:ascii="Arial" w:hAnsi="Arial" w:cs="Arial"/>
                <w:b/>
                <w:sz w:val="28"/>
                <w:szCs w:val="28"/>
              </w:rPr>
              <w:t>Step 8</w:t>
            </w:r>
          </w:p>
        </w:tc>
        <w:tc>
          <w:tcPr>
            <w:tcW w:w="7229" w:type="dxa"/>
          </w:tcPr>
          <w:p w:rsidR="000D444E" w:rsidRDefault="000D444E" w:rsidP="007F430E">
            <w:pPr>
              <w:rPr>
                <w:rFonts w:ascii="Arial" w:hAnsi="Arial" w:cs="Arial"/>
                <w:sz w:val="24"/>
                <w:szCs w:val="24"/>
              </w:rPr>
            </w:pPr>
            <w:r>
              <w:rPr>
                <w:rFonts w:ascii="Arial" w:hAnsi="Arial" w:cs="Arial"/>
                <w:sz w:val="24"/>
                <w:szCs w:val="24"/>
              </w:rPr>
              <w:t>Tool and equipment safety check.  GFCIs on all electric tools</w:t>
            </w:r>
          </w:p>
        </w:tc>
        <w:tc>
          <w:tcPr>
            <w:tcW w:w="850" w:type="dxa"/>
          </w:tcPr>
          <w:p w:rsidR="000D444E" w:rsidRDefault="000D444E">
            <w:pPr>
              <w:rPr>
                <w:rFonts w:ascii="Arial" w:hAnsi="Arial" w:cs="Arial"/>
                <w:b/>
                <w:sz w:val="28"/>
                <w:szCs w:val="28"/>
              </w:rPr>
            </w:pPr>
          </w:p>
        </w:tc>
      </w:tr>
      <w:tr w:rsidR="000D444E" w:rsidRPr="000C5019" w:rsidTr="000D444E">
        <w:tc>
          <w:tcPr>
            <w:tcW w:w="1271" w:type="dxa"/>
          </w:tcPr>
          <w:p w:rsidR="000D444E" w:rsidRDefault="000D444E">
            <w:pPr>
              <w:rPr>
                <w:rFonts w:ascii="Arial" w:hAnsi="Arial" w:cs="Arial"/>
                <w:b/>
                <w:sz w:val="28"/>
                <w:szCs w:val="28"/>
              </w:rPr>
            </w:pPr>
            <w:r>
              <w:rPr>
                <w:rFonts w:ascii="Arial" w:hAnsi="Arial" w:cs="Arial"/>
                <w:b/>
                <w:sz w:val="28"/>
                <w:szCs w:val="28"/>
              </w:rPr>
              <w:t>Step 9</w:t>
            </w:r>
          </w:p>
        </w:tc>
        <w:tc>
          <w:tcPr>
            <w:tcW w:w="7229" w:type="dxa"/>
          </w:tcPr>
          <w:p w:rsidR="000D444E" w:rsidRDefault="000D444E" w:rsidP="007F430E">
            <w:pPr>
              <w:rPr>
                <w:rFonts w:ascii="Arial" w:hAnsi="Arial" w:cs="Arial"/>
                <w:sz w:val="24"/>
                <w:szCs w:val="24"/>
              </w:rPr>
            </w:pPr>
            <w:r>
              <w:rPr>
                <w:rFonts w:ascii="Arial" w:hAnsi="Arial" w:cs="Arial"/>
                <w:sz w:val="24"/>
                <w:szCs w:val="24"/>
              </w:rPr>
              <w:t>Ensure adequate lighting inside the space for the tasks required</w:t>
            </w:r>
          </w:p>
        </w:tc>
        <w:tc>
          <w:tcPr>
            <w:tcW w:w="850" w:type="dxa"/>
          </w:tcPr>
          <w:p w:rsidR="000D444E" w:rsidRDefault="000D444E">
            <w:pPr>
              <w:rPr>
                <w:rFonts w:ascii="Arial" w:hAnsi="Arial" w:cs="Arial"/>
                <w:b/>
                <w:sz w:val="28"/>
                <w:szCs w:val="28"/>
              </w:rPr>
            </w:pPr>
          </w:p>
        </w:tc>
      </w:tr>
      <w:tr w:rsidR="000D444E" w:rsidRPr="000C5019" w:rsidTr="000D444E">
        <w:tc>
          <w:tcPr>
            <w:tcW w:w="1271" w:type="dxa"/>
          </w:tcPr>
          <w:p w:rsidR="000D444E" w:rsidRDefault="000D444E">
            <w:pPr>
              <w:rPr>
                <w:rFonts w:ascii="Arial" w:hAnsi="Arial" w:cs="Arial"/>
                <w:b/>
                <w:sz w:val="28"/>
                <w:szCs w:val="28"/>
              </w:rPr>
            </w:pPr>
            <w:r>
              <w:rPr>
                <w:rFonts w:ascii="Arial" w:hAnsi="Arial" w:cs="Arial"/>
                <w:b/>
                <w:sz w:val="28"/>
                <w:szCs w:val="28"/>
              </w:rPr>
              <w:t>Step 10</w:t>
            </w:r>
          </w:p>
        </w:tc>
        <w:tc>
          <w:tcPr>
            <w:tcW w:w="7229" w:type="dxa"/>
          </w:tcPr>
          <w:p w:rsidR="000D444E" w:rsidRDefault="000D444E" w:rsidP="007F430E">
            <w:pPr>
              <w:rPr>
                <w:rFonts w:ascii="Arial" w:hAnsi="Arial" w:cs="Arial"/>
                <w:sz w:val="24"/>
                <w:szCs w:val="24"/>
              </w:rPr>
            </w:pPr>
            <w:r>
              <w:rPr>
                <w:rFonts w:ascii="Arial" w:hAnsi="Arial" w:cs="Arial"/>
                <w:sz w:val="24"/>
                <w:szCs w:val="24"/>
              </w:rPr>
              <w:t>Identify sharp edges and protrusions and pad them as needed</w:t>
            </w:r>
          </w:p>
        </w:tc>
        <w:tc>
          <w:tcPr>
            <w:tcW w:w="850" w:type="dxa"/>
          </w:tcPr>
          <w:p w:rsidR="000D444E" w:rsidRDefault="000D444E">
            <w:pPr>
              <w:rPr>
                <w:rFonts w:ascii="Arial" w:hAnsi="Arial" w:cs="Arial"/>
                <w:b/>
                <w:sz w:val="28"/>
                <w:szCs w:val="28"/>
              </w:rPr>
            </w:pPr>
          </w:p>
        </w:tc>
      </w:tr>
      <w:tr w:rsidR="000D444E" w:rsidRPr="000C5019" w:rsidTr="000D444E">
        <w:tc>
          <w:tcPr>
            <w:tcW w:w="1271" w:type="dxa"/>
          </w:tcPr>
          <w:p w:rsidR="000D444E" w:rsidRDefault="000D444E">
            <w:pPr>
              <w:rPr>
                <w:rFonts w:ascii="Arial" w:hAnsi="Arial" w:cs="Arial"/>
                <w:b/>
                <w:sz w:val="28"/>
                <w:szCs w:val="28"/>
              </w:rPr>
            </w:pPr>
            <w:r>
              <w:rPr>
                <w:rFonts w:ascii="Arial" w:hAnsi="Arial" w:cs="Arial"/>
                <w:b/>
                <w:sz w:val="28"/>
                <w:szCs w:val="28"/>
              </w:rPr>
              <w:t>Step 11</w:t>
            </w:r>
          </w:p>
        </w:tc>
        <w:tc>
          <w:tcPr>
            <w:tcW w:w="7229" w:type="dxa"/>
          </w:tcPr>
          <w:p w:rsidR="000D444E" w:rsidRDefault="000D444E" w:rsidP="007F430E">
            <w:pPr>
              <w:rPr>
                <w:rFonts w:ascii="Arial" w:hAnsi="Arial" w:cs="Arial"/>
                <w:sz w:val="24"/>
                <w:szCs w:val="24"/>
              </w:rPr>
            </w:pPr>
            <w:r>
              <w:rPr>
                <w:rFonts w:ascii="Arial" w:hAnsi="Arial" w:cs="Arial"/>
                <w:sz w:val="24"/>
                <w:szCs w:val="24"/>
              </w:rPr>
              <w:t>Discuss ergonomic strategies, slip, trip, fall prevention</w:t>
            </w:r>
            <w:r w:rsidR="00E9080B">
              <w:rPr>
                <w:rFonts w:ascii="Arial" w:hAnsi="Arial" w:cs="Arial"/>
                <w:sz w:val="24"/>
                <w:szCs w:val="24"/>
              </w:rPr>
              <w:t xml:space="preserve"> and general safety</w:t>
            </w:r>
          </w:p>
        </w:tc>
        <w:tc>
          <w:tcPr>
            <w:tcW w:w="850" w:type="dxa"/>
          </w:tcPr>
          <w:p w:rsidR="000D444E" w:rsidRDefault="000D444E">
            <w:pPr>
              <w:rPr>
                <w:rFonts w:ascii="Arial" w:hAnsi="Arial" w:cs="Arial"/>
                <w:b/>
                <w:sz w:val="28"/>
                <w:szCs w:val="28"/>
              </w:rPr>
            </w:pPr>
          </w:p>
        </w:tc>
      </w:tr>
      <w:tr w:rsidR="00E9080B" w:rsidRPr="000C5019" w:rsidTr="000D444E">
        <w:tc>
          <w:tcPr>
            <w:tcW w:w="1271" w:type="dxa"/>
          </w:tcPr>
          <w:p w:rsidR="00E9080B" w:rsidRDefault="00E9080B">
            <w:pPr>
              <w:rPr>
                <w:rFonts w:ascii="Arial" w:hAnsi="Arial" w:cs="Arial"/>
                <w:b/>
                <w:sz w:val="28"/>
                <w:szCs w:val="28"/>
              </w:rPr>
            </w:pPr>
            <w:r>
              <w:rPr>
                <w:rFonts w:ascii="Arial" w:hAnsi="Arial" w:cs="Arial"/>
                <w:b/>
                <w:sz w:val="28"/>
                <w:szCs w:val="28"/>
              </w:rPr>
              <w:t>Step 12</w:t>
            </w:r>
          </w:p>
        </w:tc>
        <w:tc>
          <w:tcPr>
            <w:tcW w:w="7229" w:type="dxa"/>
          </w:tcPr>
          <w:p w:rsidR="00E9080B" w:rsidRDefault="00B5345E" w:rsidP="001363F7">
            <w:pPr>
              <w:rPr>
                <w:rFonts w:ascii="Arial" w:hAnsi="Arial" w:cs="Arial"/>
                <w:sz w:val="24"/>
                <w:szCs w:val="24"/>
              </w:rPr>
            </w:pPr>
            <w:r>
              <w:rPr>
                <w:rFonts w:ascii="Arial" w:hAnsi="Arial" w:cs="Arial"/>
                <w:sz w:val="24"/>
                <w:szCs w:val="24"/>
              </w:rPr>
              <w:t xml:space="preserve">Assign a watch-person to check on the well being of workers in the space on minimum intervals of 20 minutes.  Record the person checks in the space provided at </w:t>
            </w:r>
            <w:r w:rsidR="001363F7">
              <w:rPr>
                <w:rFonts w:ascii="Arial" w:hAnsi="Arial" w:cs="Arial"/>
                <w:sz w:val="24"/>
                <w:szCs w:val="24"/>
              </w:rPr>
              <w:t>the</w:t>
            </w:r>
            <w:r>
              <w:rPr>
                <w:rFonts w:ascii="Arial" w:hAnsi="Arial" w:cs="Arial"/>
                <w:sz w:val="24"/>
                <w:szCs w:val="24"/>
              </w:rPr>
              <w:t xml:space="preserve"> end of the permit.</w:t>
            </w:r>
          </w:p>
        </w:tc>
        <w:tc>
          <w:tcPr>
            <w:tcW w:w="850" w:type="dxa"/>
          </w:tcPr>
          <w:p w:rsidR="00E9080B" w:rsidRDefault="00E9080B">
            <w:pPr>
              <w:rPr>
                <w:rFonts w:ascii="Arial" w:hAnsi="Arial" w:cs="Arial"/>
                <w:b/>
                <w:sz w:val="28"/>
                <w:szCs w:val="28"/>
              </w:rPr>
            </w:pPr>
          </w:p>
        </w:tc>
      </w:tr>
      <w:tr w:rsidR="00B5345E" w:rsidRPr="000C5019" w:rsidTr="000D444E">
        <w:tc>
          <w:tcPr>
            <w:tcW w:w="1271" w:type="dxa"/>
          </w:tcPr>
          <w:p w:rsidR="00B5345E" w:rsidRDefault="00B5345E" w:rsidP="00B5345E">
            <w:pPr>
              <w:rPr>
                <w:rFonts w:ascii="Arial" w:hAnsi="Arial" w:cs="Arial"/>
                <w:b/>
                <w:sz w:val="28"/>
                <w:szCs w:val="28"/>
              </w:rPr>
            </w:pPr>
            <w:r>
              <w:rPr>
                <w:rFonts w:ascii="Arial" w:hAnsi="Arial" w:cs="Arial"/>
                <w:b/>
                <w:sz w:val="28"/>
                <w:szCs w:val="28"/>
              </w:rPr>
              <w:t>Step 13</w:t>
            </w:r>
          </w:p>
        </w:tc>
        <w:tc>
          <w:tcPr>
            <w:tcW w:w="7229" w:type="dxa"/>
          </w:tcPr>
          <w:p w:rsidR="00B5345E" w:rsidRDefault="00B5345E" w:rsidP="00B5345E">
            <w:pPr>
              <w:rPr>
                <w:rFonts w:ascii="Arial" w:hAnsi="Arial" w:cs="Arial"/>
                <w:sz w:val="24"/>
                <w:szCs w:val="24"/>
              </w:rPr>
            </w:pPr>
            <w:r>
              <w:rPr>
                <w:rFonts w:ascii="Arial" w:hAnsi="Arial" w:cs="Arial"/>
                <w:sz w:val="24"/>
                <w:szCs w:val="24"/>
              </w:rPr>
              <w:t>Enter the space and do a radio check to ensure that First Aid can be summoned by radio.  The site has a Level 3 OFA.</w:t>
            </w:r>
          </w:p>
        </w:tc>
        <w:tc>
          <w:tcPr>
            <w:tcW w:w="850" w:type="dxa"/>
          </w:tcPr>
          <w:p w:rsidR="00B5345E" w:rsidRDefault="00B5345E" w:rsidP="00B5345E">
            <w:pPr>
              <w:rPr>
                <w:rFonts w:ascii="Arial" w:hAnsi="Arial" w:cs="Arial"/>
                <w:b/>
                <w:sz w:val="28"/>
                <w:szCs w:val="28"/>
              </w:rPr>
            </w:pPr>
          </w:p>
        </w:tc>
      </w:tr>
    </w:tbl>
    <w:p w:rsidR="000C40F3" w:rsidRPr="00E9080B" w:rsidRDefault="000C40F3">
      <w:pPr>
        <w:rPr>
          <w:rFonts w:ascii="Arial" w:hAnsi="Arial" w:cs="Arial"/>
          <w:sz w:val="20"/>
          <w:szCs w:val="20"/>
        </w:rPr>
      </w:pPr>
    </w:p>
    <w:tbl>
      <w:tblPr>
        <w:tblStyle w:val="TableGrid"/>
        <w:tblW w:w="0" w:type="auto"/>
        <w:tblLook w:val="04A0" w:firstRow="1" w:lastRow="0" w:firstColumn="1" w:lastColumn="0" w:noHBand="0" w:noVBand="1"/>
      </w:tblPr>
      <w:tblGrid>
        <w:gridCol w:w="1271"/>
        <w:gridCol w:w="7229"/>
        <w:gridCol w:w="850"/>
      </w:tblGrid>
      <w:tr w:rsidR="00E9080B" w:rsidRPr="00E9080B" w:rsidTr="00B777DE">
        <w:tc>
          <w:tcPr>
            <w:tcW w:w="8500" w:type="dxa"/>
            <w:gridSpan w:val="2"/>
          </w:tcPr>
          <w:p w:rsidR="00E9080B" w:rsidRPr="00B777DE" w:rsidRDefault="00E9080B">
            <w:pPr>
              <w:rPr>
                <w:rFonts w:ascii="Arial" w:hAnsi="Arial" w:cs="Arial"/>
                <w:b/>
                <w:sz w:val="26"/>
                <w:szCs w:val="26"/>
              </w:rPr>
            </w:pPr>
            <w:r w:rsidRPr="00B777DE">
              <w:rPr>
                <w:rFonts w:ascii="Arial" w:hAnsi="Arial" w:cs="Arial"/>
                <w:b/>
                <w:sz w:val="26"/>
                <w:szCs w:val="26"/>
              </w:rPr>
              <w:t>Will there be welding, cutting, burning or grinding in the space.</w:t>
            </w:r>
          </w:p>
          <w:p w:rsidR="00E9080B" w:rsidRPr="00B777DE" w:rsidRDefault="00E9080B">
            <w:pPr>
              <w:rPr>
                <w:rFonts w:ascii="Arial" w:hAnsi="Arial" w:cs="Arial"/>
                <w:b/>
                <w:sz w:val="26"/>
                <w:szCs w:val="26"/>
              </w:rPr>
            </w:pPr>
            <w:r w:rsidRPr="00B777DE">
              <w:rPr>
                <w:rFonts w:ascii="Arial" w:hAnsi="Arial" w:cs="Arial"/>
                <w:b/>
                <w:sz w:val="26"/>
                <w:szCs w:val="26"/>
              </w:rPr>
              <w:t>If YES, then the fo</w:t>
            </w:r>
            <w:r w:rsidR="00B777DE">
              <w:rPr>
                <w:rFonts w:ascii="Arial" w:hAnsi="Arial" w:cs="Arial"/>
                <w:b/>
                <w:sz w:val="26"/>
                <w:szCs w:val="26"/>
              </w:rPr>
              <w:t>llowing steps must be taken.</w:t>
            </w:r>
          </w:p>
        </w:tc>
        <w:tc>
          <w:tcPr>
            <w:tcW w:w="850" w:type="dxa"/>
          </w:tcPr>
          <w:p w:rsidR="00E9080B" w:rsidRPr="00E9080B" w:rsidRDefault="00E9080B">
            <w:pPr>
              <w:rPr>
                <w:rFonts w:ascii="Arial" w:hAnsi="Arial" w:cs="Arial"/>
                <w:sz w:val="26"/>
                <w:szCs w:val="26"/>
              </w:rPr>
            </w:pPr>
          </w:p>
        </w:tc>
      </w:tr>
      <w:tr w:rsidR="00B777DE" w:rsidTr="00B777DE">
        <w:tc>
          <w:tcPr>
            <w:tcW w:w="1271" w:type="dxa"/>
          </w:tcPr>
          <w:p w:rsidR="00B777DE" w:rsidRPr="00B777DE" w:rsidRDefault="00B5345E">
            <w:pPr>
              <w:rPr>
                <w:rFonts w:ascii="Arial" w:hAnsi="Arial" w:cs="Arial"/>
                <w:b/>
                <w:sz w:val="28"/>
                <w:szCs w:val="28"/>
              </w:rPr>
            </w:pPr>
            <w:r>
              <w:rPr>
                <w:rFonts w:ascii="Arial" w:hAnsi="Arial" w:cs="Arial"/>
                <w:b/>
                <w:sz w:val="28"/>
                <w:szCs w:val="28"/>
              </w:rPr>
              <w:t>Step 14</w:t>
            </w:r>
          </w:p>
        </w:tc>
        <w:tc>
          <w:tcPr>
            <w:tcW w:w="7229" w:type="dxa"/>
          </w:tcPr>
          <w:p w:rsidR="00B777DE" w:rsidRPr="00B777DE" w:rsidRDefault="00B777DE">
            <w:pPr>
              <w:rPr>
                <w:rFonts w:ascii="Arial" w:hAnsi="Arial" w:cs="Arial"/>
                <w:sz w:val="24"/>
                <w:szCs w:val="24"/>
              </w:rPr>
            </w:pPr>
            <w:r w:rsidRPr="00B777DE">
              <w:rPr>
                <w:rFonts w:ascii="Arial" w:hAnsi="Arial" w:cs="Arial"/>
                <w:sz w:val="24"/>
                <w:szCs w:val="24"/>
              </w:rPr>
              <w:t>All workers in the space must wear face sealing respirators with HEPA filters</w:t>
            </w:r>
          </w:p>
        </w:tc>
        <w:tc>
          <w:tcPr>
            <w:tcW w:w="850" w:type="dxa"/>
          </w:tcPr>
          <w:p w:rsidR="00B777DE" w:rsidRDefault="00B777DE">
            <w:pPr>
              <w:rPr>
                <w:rFonts w:ascii="Arial" w:hAnsi="Arial" w:cs="Arial"/>
                <w:sz w:val="28"/>
                <w:szCs w:val="28"/>
              </w:rPr>
            </w:pPr>
          </w:p>
        </w:tc>
      </w:tr>
      <w:tr w:rsidR="00B777DE" w:rsidTr="00B777DE">
        <w:tc>
          <w:tcPr>
            <w:tcW w:w="1271" w:type="dxa"/>
          </w:tcPr>
          <w:p w:rsidR="00B777DE" w:rsidRPr="00B777DE" w:rsidRDefault="00B5345E">
            <w:pPr>
              <w:rPr>
                <w:rFonts w:ascii="Arial" w:hAnsi="Arial" w:cs="Arial"/>
                <w:b/>
                <w:sz w:val="28"/>
                <w:szCs w:val="28"/>
              </w:rPr>
            </w:pPr>
            <w:r>
              <w:rPr>
                <w:rFonts w:ascii="Arial" w:hAnsi="Arial" w:cs="Arial"/>
                <w:b/>
                <w:sz w:val="28"/>
                <w:szCs w:val="28"/>
              </w:rPr>
              <w:t>Step 15</w:t>
            </w:r>
          </w:p>
        </w:tc>
        <w:tc>
          <w:tcPr>
            <w:tcW w:w="7229" w:type="dxa"/>
          </w:tcPr>
          <w:p w:rsidR="00B777DE" w:rsidRPr="00B777DE" w:rsidRDefault="00B777DE">
            <w:pPr>
              <w:rPr>
                <w:rFonts w:ascii="Arial" w:hAnsi="Arial" w:cs="Arial"/>
                <w:sz w:val="24"/>
                <w:szCs w:val="24"/>
              </w:rPr>
            </w:pPr>
            <w:r w:rsidRPr="00B777DE">
              <w:rPr>
                <w:rFonts w:ascii="Arial" w:hAnsi="Arial" w:cs="Arial"/>
                <w:sz w:val="24"/>
                <w:szCs w:val="24"/>
              </w:rPr>
              <w:t xml:space="preserve">Shut off the dust collection ventilation system </w:t>
            </w:r>
            <w:r>
              <w:rPr>
                <w:rFonts w:ascii="Arial" w:hAnsi="Arial" w:cs="Arial"/>
                <w:sz w:val="24"/>
                <w:szCs w:val="24"/>
              </w:rPr>
              <w:t xml:space="preserve">(D17) </w:t>
            </w:r>
            <w:r w:rsidRPr="00B777DE">
              <w:rPr>
                <w:rFonts w:ascii="Arial" w:hAnsi="Arial" w:cs="Arial"/>
                <w:sz w:val="24"/>
                <w:szCs w:val="24"/>
              </w:rPr>
              <w:t xml:space="preserve">and </w:t>
            </w:r>
            <w:r>
              <w:rPr>
                <w:rFonts w:ascii="Arial" w:hAnsi="Arial" w:cs="Arial"/>
                <w:sz w:val="24"/>
                <w:szCs w:val="24"/>
              </w:rPr>
              <w:t>s</w:t>
            </w:r>
            <w:r w:rsidRPr="00B777DE">
              <w:rPr>
                <w:rFonts w:ascii="Arial" w:hAnsi="Arial" w:cs="Arial"/>
                <w:sz w:val="24"/>
                <w:szCs w:val="24"/>
              </w:rPr>
              <w:t>et up local exhaust to remove welding fumes</w:t>
            </w:r>
            <w:r>
              <w:rPr>
                <w:rFonts w:ascii="Arial" w:hAnsi="Arial" w:cs="Arial"/>
                <w:sz w:val="24"/>
                <w:szCs w:val="24"/>
              </w:rPr>
              <w:t>.</w:t>
            </w:r>
          </w:p>
        </w:tc>
        <w:tc>
          <w:tcPr>
            <w:tcW w:w="850" w:type="dxa"/>
          </w:tcPr>
          <w:p w:rsidR="00B777DE" w:rsidRDefault="00B777DE">
            <w:pPr>
              <w:rPr>
                <w:rFonts w:ascii="Arial" w:hAnsi="Arial" w:cs="Arial"/>
                <w:sz w:val="28"/>
                <w:szCs w:val="28"/>
              </w:rPr>
            </w:pPr>
          </w:p>
        </w:tc>
      </w:tr>
      <w:tr w:rsidR="00B777DE" w:rsidTr="00B777DE">
        <w:tc>
          <w:tcPr>
            <w:tcW w:w="1271" w:type="dxa"/>
          </w:tcPr>
          <w:p w:rsidR="00B777DE" w:rsidRPr="00B777DE" w:rsidRDefault="00B5345E">
            <w:pPr>
              <w:rPr>
                <w:rFonts w:ascii="Arial" w:hAnsi="Arial" w:cs="Arial"/>
                <w:b/>
                <w:sz w:val="28"/>
                <w:szCs w:val="28"/>
              </w:rPr>
            </w:pPr>
            <w:r>
              <w:rPr>
                <w:rFonts w:ascii="Arial" w:hAnsi="Arial" w:cs="Arial"/>
                <w:b/>
                <w:sz w:val="28"/>
                <w:szCs w:val="28"/>
              </w:rPr>
              <w:t>Step 16</w:t>
            </w:r>
          </w:p>
        </w:tc>
        <w:tc>
          <w:tcPr>
            <w:tcW w:w="7229" w:type="dxa"/>
          </w:tcPr>
          <w:p w:rsidR="00B777DE" w:rsidRPr="00B777DE" w:rsidRDefault="00B777DE">
            <w:pPr>
              <w:rPr>
                <w:rFonts w:ascii="Arial" w:hAnsi="Arial" w:cs="Arial"/>
                <w:sz w:val="24"/>
                <w:szCs w:val="24"/>
              </w:rPr>
            </w:pPr>
            <w:r w:rsidRPr="00B777DE">
              <w:rPr>
                <w:rFonts w:ascii="Arial" w:hAnsi="Arial" w:cs="Arial"/>
                <w:sz w:val="24"/>
                <w:szCs w:val="24"/>
              </w:rPr>
              <w:t>Ensure fire suppression equipment is at the space and Hot Work provisions are applied</w:t>
            </w:r>
          </w:p>
        </w:tc>
        <w:tc>
          <w:tcPr>
            <w:tcW w:w="850" w:type="dxa"/>
          </w:tcPr>
          <w:p w:rsidR="00B777DE" w:rsidRDefault="00B777DE">
            <w:pPr>
              <w:rPr>
                <w:rFonts w:ascii="Arial" w:hAnsi="Arial" w:cs="Arial"/>
                <w:sz w:val="28"/>
                <w:szCs w:val="28"/>
              </w:rPr>
            </w:pPr>
          </w:p>
        </w:tc>
      </w:tr>
    </w:tbl>
    <w:p w:rsidR="00AE0254" w:rsidRDefault="00AE0254" w:rsidP="00AE0254">
      <w:pPr>
        <w:spacing w:after="0"/>
        <w:rPr>
          <w:rFonts w:ascii="Arial" w:hAnsi="Arial" w:cs="Arial"/>
          <w:sz w:val="24"/>
          <w:szCs w:val="24"/>
        </w:rPr>
      </w:pPr>
    </w:p>
    <w:p w:rsidR="00AE0254" w:rsidRDefault="00AE0254" w:rsidP="00AE0254">
      <w:pPr>
        <w:spacing w:after="0"/>
        <w:rPr>
          <w:rFonts w:ascii="Arial" w:hAnsi="Arial" w:cs="Arial"/>
          <w:sz w:val="24"/>
          <w:szCs w:val="24"/>
        </w:rPr>
      </w:pPr>
      <w:r w:rsidRPr="00B5345E">
        <w:rPr>
          <w:rFonts w:ascii="Arial" w:hAnsi="Arial" w:cs="Arial"/>
          <w:sz w:val="24"/>
          <w:szCs w:val="24"/>
        </w:rPr>
        <w:t>Permit Authorized by:</w:t>
      </w:r>
      <w:r>
        <w:rPr>
          <w:rFonts w:ascii="Arial" w:hAnsi="Arial" w:cs="Arial"/>
          <w:sz w:val="24"/>
          <w:szCs w:val="24"/>
        </w:rPr>
        <w:t xml:space="preserve">     _________________________________</w:t>
      </w:r>
      <w:r>
        <w:rPr>
          <w:rFonts w:ascii="Arial" w:hAnsi="Arial" w:cs="Arial"/>
          <w:sz w:val="24"/>
          <w:szCs w:val="24"/>
        </w:rPr>
        <w:tab/>
      </w:r>
      <w:r w:rsidRPr="00B5345E">
        <w:rPr>
          <w:rFonts w:ascii="Arial" w:hAnsi="Arial" w:cs="Arial"/>
          <w:sz w:val="24"/>
          <w:szCs w:val="24"/>
        </w:rPr>
        <w:t>Date/Time:</w:t>
      </w:r>
    </w:p>
    <w:p w:rsidR="00AE0254" w:rsidRPr="00B5345E" w:rsidRDefault="00AE0254" w:rsidP="00AE0254">
      <w:pPr>
        <w:spacing w:after="0"/>
        <w:rPr>
          <w:rFonts w:ascii="Arial" w:hAnsi="Arial" w:cs="Arial"/>
          <w:sz w:val="16"/>
          <w:szCs w:val="16"/>
        </w:rPr>
      </w:pPr>
      <w:r w:rsidRPr="00B5345E">
        <w:rPr>
          <w:rFonts w:ascii="Arial" w:hAnsi="Arial" w:cs="Arial"/>
          <w:sz w:val="16"/>
          <w:szCs w:val="16"/>
        </w:rPr>
        <w:tab/>
      </w:r>
      <w:r w:rsidRPr="00B5345E">
        <w:rPr>
          <w:rFonts w:ascii="Arial" w:hAnsi="Arial" w:cs="Arial"/>
          <w:sz w:val="16"/>
          <w:szCs w:val="16"/>
        </w:rPr>
        <w:tab/>
      </w:r>
      <w:r w:rsidRPr="00B5345E">
        <w:rPr>
          <w:rFonts w:ascii="Arial" w:hAnsi="Arial" w:cs="Arial"/>
          <w:sz w:val="16"/>
          <w:szCs w:val="16"/>
        </w:rPr>
        <w:tab/>
      </w:r>
      <w:r w:rsidRPr="00B5345E">
        <w:rPr>
          <w:rFonts w:ascii="Arial" w:hAnsi="Arial" w:cs="Arial"/>
          <w:sz w:val="16"/>
          <w:szCs w:val="16"/>
        </w:rPr>
        <w:tab/>
        <w:t>Print</w:t>
      </w:r>
      <w:r w:rsidRPr="00B5345E">
        <w:rPr>
          <w:rFonts w:ascii="Arial" w:hAnsi="Arial" w:cs="Arial"/>
          <w:sz w:val="16"/>
          <w:szCs w:val="16"/>
        </w:rPr>
        <w:tab/>
      </w:r>
      <w:r w:rsidRPr="00B5345E">
        <w:rPr>
          <w:rFonts w:ascii="Arial" w:hAnsi="Arial" w:cs="Arial"/>
          <w:sz w:val="16"/>
          <w:szCs w:val="16"/>
        </w:rPr>
        <w:tab/>
      </w:r>
      <w:r w:rsidRPr="00B5345E">
        <w:rPr>
          <w:rFonts w:ascii="Arial" w:hAnsi="Arial" w:cs="Arial"/>
          <w:sz w:val="16"/>
          <w:szCs w:val="16"/>
        </w:rPr>
        <w:tab/>
      </w:r>
      <w:r w:rsidRPr="00B5345E">
        <w:rPr>
          <w:rFonts w:ascii="Arial" w:hAnsi="Arial" w:cs="Arial"/>
          <w:sz w:val="16"/>
          <w:szCs w:val="16"/>
        </w:rPr>
        <w:tab/>
      </w:r>
      <w:r w:rsidRPr="00B5345E">
        <w:rPr>
          <w:rFonts w:ascii="Arial" w:hAnsi="Arial" w:cs="Arial"/>
          <w:sz w:val="16"/>
          <w:szCs w:val="16"/>
        </w:rPr>
        <w:tab/>
        <w:t>initial</w:t>
      </w:r>
    </w:p>
    <w:p w:rsidR="00B777DE" w:rsidRPr="00AE0254" w:rsidRDefault="00AE0254" w:rsidP="00B5345E">
      <w:pPr>
        <w:spacing w:after="0"/>
        <w:rPr>
          <w:rFonts w:ascii="Arial" w:hAnsi="Arial" w:cs="Arial"/>
          <w:sz w:val="24"/>
          <w:szCs w:val="24"/>
        </w:rPr>
      </w:pPr>
      <w:r>
        <w:rPr>
          <w:rFonts w:ascii="Arial" w:hAnsi="Arial" w:cs="Arial"/>
          <w:sz w:val="24"/>
          <w:szCs w:val="24"/>
        </w:rPr>
        <w:t>Watchperson Name:</w:t>
      </w:r>
      <w:r w:rsidR="001C12CE">
        <w:rPr>
          <w:rFonts w:ascii="Arial" w:hAnsi="Arial" w:cs="Arial"/>
          <w:sz w:val="24"/>
          <w:szCs w:val="24"/>
        </w:rPr>
        <w:t xml:space="preserve">  ____________________________________</w:t>
      </w:r>
    </w:p>
    <w:tbl>
      <w:tblPr>
        <w:tblStyle w:val="TableGrid"/>
        <w:tblW w:w="0" w:type="auto"/>
        <w:tblLook w:val="04A0" w:firstRow="1" w:lastRow="0" w:firstColumn="1" w:lastColumn="0" w:noHBand="0" w:noVBand="1"/>
      </w:tblPr>
      <w:tblGrid>
        <w:gridCol w:w="2168"/>
        <w:gridCol w:w="830"/>
        <w:gridCol w:w="829"/>
        <w:gridCol w:w="844"/>
        <w:gridCol w:w="897"/>
        <w:gridCol w:w="830"/>
        <w:gridCol w:w="813"/>
        <w:gridCol w:w="833"/>
        <w:gridCol w:w="823"/>
        <w:gridCol w:w="483"/>
      </w:tblGrid>
      <w:tr w:rsidR="001C12CE" w:rsidTr="001C12CE">
        <w:tc>
          <w:tcPr>
            <w:tcW w:w="2168" w:type="dxa"/>
            <w:tcBorders>
              <w:right w:val="single" w:sz="4" w:space="0" w:color="auto"/>
            </w:tcBorders>
          </w:tcPr>
          <w:p w:rsidR="00AE0254" w:rsidRPr="00AE0254" w:rsidRDefault="00AE0254">
            <w:pPr>
              <w:rPr>
                <w:rFonts w:ascii="Arial" w:hAnsi="Arial" w:cs="Arial"/>
                <w:sz w:val="20"/>
                <w:szCs w:val="20"/>
              </w:rPr>
            </w:pPr>
            <w:r w:rsidRPr="00AE0254">
              <w:rPr>
                <w:rFonts w:ascii="Arial" w:hAnsi="Arial" w:cs="Arial"/>
                <w:sz w:val="20"/>
                <w:szCs w:val="20"/>
              </w:rPr>
              <w:t>Workers in the Space (name)</w:t>
            </w:r>
          </w:p>
        </w:tc>
        <w:tc>
          <w:tcPr>
            <w:tcW w:w="830" w:type="dxa"/>
            <w:tcBorders>
              <w:top w:val="single" w:sz="4" w:space="0" w:color="auto"/>
              <w:left w:val="single" w:sz="4" w:space="0" w:color="auto"/>
              <w:bottom w:val="single" w:sz="4" w:space="0" w:color="auto"/>
              <w:right w:val="nil"/>
            </w:tcBorders>
          </w:tcPr>
          <w:p w:rsidR="00AE0254" w:rsidRDefault="00AE0254">
            <w:pPr>
              <w:rPr>
                <w:rFonts w:ascii="Arial" w:hAnsi="Arial" w:cs="Arial"/>
                <w:sz w:val="24"/>
                <w:szCs w:val="24"/>
              </w:rPr>
            </w:pPr>
          </w:p>
        </w:tc>
        <w:tc>
          <w:tcPr>
            <w:tcW w:w="829" w:type="dxa"/>
            <w:tcBorders>
              <w:top w:val="single" w:sz="4" w:space="0" w:color="auto"/>
              <w:left w:val="nil"/>
              <w:bottom w:val="single" w:sz="4" w:space="0" w:color="auto"/>
              <w:right w:val="nil"/>
            </w:tcBorders>
          </w:tcPr>
          <w:p w:rsidR="00AE0254" w:rsidRDefault="00AE0254">
            <w:pPr>
              <w:rPr>
                <w:rFonts w:ascii="Arial" w:hAnsi="Arial" w:cs="Arial"/>
                <w:sz w:val="24"/>
                <w:szCs w:val="24"/>
              </w:rPr>
            </w:pPr>
          </w:p>
        </w:tc>
        <w:tc>
          <w:tcPr>
            <w:tcW w:w="844" w:type="dxa"/>
            <w:tcBorders>
              <w:top w:val="single" w:sz="4" w:space="0" w:color="auto"/>
              <w:left w:val="nil"/>
              <w:bottom w:val="single" w:sz="4" w:space="0" w:color="auto"/>
              <w:right w:val="nil"/>
            </w:tcBorders>
          </w:tcPr>
          <w:p w:rsidR="00AE0254" w:rsidRDefault="001C12CE">
            <w:pPr>
              <w:rPr>
                <w:rFonts w:ascii="Arial" w:hAnsi="Arial" w:cs="Arial"/>
                <w:sz w:val="24"/>
                <w:szCs w:val="24"/>
              </w:rPr>
            </w:pPr>
            <w:r>
              <w:rPr>
                <w:rFonts w:ascii="Arial" w:hAnsi="Arial" w:cs="Arial"/>
                <w:sz w:val="24"/>
                <w:szCs w:val="24"/>
              </w:rPr>
              <w:t>Time</w:t>
            </w:r>
          </w:p>
        </w:tc>
        <w:tc>
          <w:tcPr>
            <w:tcW w:w="897" w:type="dxa"/>
            <w:tcBorders>
              <w:top w:val="single" w:sz="4" w:space="0" w:color="auto"/>
              <w:left w:val="nil"/>
              <w:bottom w:val="single" w:sz="4" w:space="0" w:color="auto"/>
              <w:right w:val="nil"/>
            </w:tcBorders>
          </w:tcPr>
          <w:p w:rsidR="00AE0254" w:rsidRDefault="001C12CE">
            <w:pPr>
              <w:rPr>
                <w:rFonts w:ascii="Arial" w:hAnsi="Arial" w:cs="Arial"/>
                <w:sz w:val="24"/>
                <w:szCs w:val="24"/>
              </w:rPr>
            </w:pPr>
            <w:r>
              <w:rPr>
                <w:rFonts w:ascii="Arial" w:hAnsi="Arial" w:cs="Arial"/>
                <w:sz w:val="24"/>
                <w:szCs w:val="24"/>
              </w:rPr>
              <w:t>Check</w:t>
            </w:r>
          </w:p>
        </w:tc>
        <w:tc>
          <w:tcPr>
            <w:tcW w:w="830" w:type="dxa"/>
            <w:tcBorders>
              <w:top w:val="single" w:sz="4" w:space="0" w:color="auto"/>
              <w:left w:val="nil"/>
              <w:bottom w:val="single" w:sz="4" w:space="0" w:color="auto"/>
              <w:right w:val="nil"/>
            </w:tcBorders>
          </w:tcPr>
          <w:p w:rsidR="00AE0254" w:rsidRDefault="00AE0254">
            <w:pPr>
              <w:rPr>
                <w:rFonts w:ascii="Arial" w:hAnsi="Arial" w:cs="Arial"/>
                <w:sz w:val="24"/>
                <w:szCs w:val="24"/>
              </w:rPr>
            </w:pPr>
          </w:p>
        </w:tc>
        <w:tc>
          <w:tcPr>
            <w:tcW w:w="813" w:type="dxa"/>
            <w:tcBorders>
              <w:top w:val="single" w:sz="4" w:space="0" w:color="auto"/>
              <w:left w:val="nil"/>
              <w:bottom w:val="single" w:sz="4" w:space="0" w:color="auto"/>
              <w:right w:val="nil"/>
            </w:tcBorders>
          </w:tcPr>
          <w:p w:rsidR="00AE0254" w:rsidRDefault="00AE0254">
            <w:pPr>
              <w:rPr>
                <w:rFonts w:ascii="Arial" w:hAnsi="Arial" w:cs="Arial"/>
                <w:sz w:val="24"/>
                <w:szCs w:val="24"/>
              </w:rPr>
            </w:pPr>
          </w:p>
        </w:tc>
        <w:tc>
          <w:tcPr>
            <w:tcW w:w="833" w:type="dxa"/>
            <w:tcBorders>
              <w:top w:val="single" w:sz="4" w:space="0" w:color="auto"/>
              <w:left w:val="nil"/>
              <w:bottom w:val="single" w:sz="4" w:space="0" w:color="auto"/>
              <w:right w:val="nil"/>
            </w:tcBorders>
          </w:tcPr>
          <w:p w:rsidR="00AE0254" w:rsidRDefault="00AE0254">
            <w:pPr>
              <w:rPr>
                <w:rFonts w:ascii="Arial" w:hAnsi="Arial" w:cs="Arial"/>
                <w:sz w:val="24"/>
                <w:szCs w:val="24"/>
              </w:rPr>
            </w:pPr>
          </w:p>
        </w:tc>
        <w:tc>
          <w:tcPr>
            <w:tcW w:w="823" w:type="dxa"/>
            <w:tcBorders>
              <w:top w:val="single" w:sz="4" w:space="0" w:color="auto"/>
              <w:left w:val="nil"/>
              <w:bottom w:val="single" w:sz="4" w:space="0" w:color="auto"/>
              <w:right w:val="nil"/>
            </w:tcBorders>
          </w:tcPr>
          <w:p w:rsidR="00AE0254" w:rsidRDefault="00AE0254">
            <w:pPr>
              <w:rPr>
                <w:rFonts w:ascii="Arial" w:hAnsi="Arial" w:cs="Arial"/>
                <w:sz w:val="24"/>
                <w:szCs w:val="24"/>
              </w:rPr>
            </w:pPr>
          </w:p>
        </w:tc>
        <w:tc>
          <w:tcPr>
            <w:tcW w:w="483" w:type="dxa"/>
            <w:tcBorders>
              <w:top w:val="single" w:sz="4" w:space="0" w:color="auto"/>
              <w:left w:val="nil"/>
              <w:bottom w:val="single" w:sz="4" w:space="0" w:color="auto"/>
              <w:right w:val="single" w:sz="4" w:space="0" w:color="auto"/>
            </w:tcBorders>
          </w:tcPr>
          <w:p w:rsidR="00AE0254" w:rsidRDefault="00AE0254">
            <w:pPr>
              <w:rPr>
                <w:rFonts w:ascii="Arial" w:hAnsi="Arial" w:cs="Arial"/>
                <w:sz w:val="24"/>
                <w:szCs w:val="24"/>
              </w:rPr>
            </w:pPr>
          </w:p>
        </w:tc>
      </w:tr>
      <w:tr w:rsidR="001C12CE" w:rsidRPr="001C12CE" w:rsidTr="001C12CE">
        <w:tc>
          <w:tcPr>
            <w:tcW w:w="2168" w:type="dxa"/>
          </w:tcPr>
          <w:p w:rsidR="00AE0254" w:rsidRPr="001C12CE" w:rsidRDefault="001C12CE">
            <w:pPr>
              <w:rPr>
                <w:rFonts w:ascii="Arial" w:hAnsi="Arial" w:cs="Arial"/>
                <w:i/>
                <w:sz w:val="12"/>
                <w:szCs w:val="12"/>
              </w:rPr>
            </w:pPr>
            <w:r w:rsidRPr="001C12CE">
              <w:rPr>
                <w:rFonts w:ascii="Arial" w:hAnsi="Arial" w:cs="Arial"/>
                <w:i/>
                <w:sz w:val="12"/>
                <w:szCs w:val="12"/>
              </w:rPr>
              <w:t>Example: John Doe</w:t>
            </w:r>
          </w:p>
        </w:tc>
        <w:tc>
          <w:tcPr>
            <w:tcW w:w="830" w:type="dxa"/>
            <w:tcBorders>
              <w:top w:val="single" w:sz="4" w:space="0" w:color="auto"/>
            </w:tcBorders>
          </w:tcPr>
          <w:p w:rsidR="00AE0254" w:rsidRPr="001C12CE" w:rsidRDefault="001C12CE">
            <w:pPr>
              <w:rPr>
                <w:rFonts w:ascii="Arial" w:hAnsi="Arial" w:cs="Arial"/>
                <w:i/>
                <w:sz w:val="12"/>
                <w:szCs w:val="12"/>
              </w:rPr>
            </w:pPr>
            <w:r w:rsidRPr="001C12CE">
              <w:rPr>
                <w:rFonts w:ascii="Arial" w:hAnsi="Arial" w:cs="Arial"/>
                <w:i/>
                <w:sz w:val="12"/>
                <w:szCs w:val="12"/>
              </w:rPr>
              <w:t>0900 ok</w:t>
            </w:r>
          </w:p>
        </w:tc>
        <w:tc>
          <w:tcPr>
            <w:tcW w:w="829" w:type="dxa"/>
            <w:tcBorders>
              <w:top w:val="single" w:sz="4" w:space="0" w:color="auto"/>
            </w:tcBorders>
          </w:tcPr>
          <w:p w:rsidR="00AE0254" w:rsidRPr="001C12CE" w:rsidRDefault="001C12CE">
            <w:pPr>
              <w:rPr>
                <w:rFonts w:ascii="Arial" w:hAnsi="Arial" w:cs="Arial"/>
                <w:i/>
                <w:sz w:val="12"/>
                <w:szCs w:val="12"/>
              </w:rPr>
            </w:pPr>
            <w:r w:rsidRPr="001C12CE">
              <w:rPr>
                <w:rFonts w:ascii="Arial" w:hAnsi="Arial" w:cs="Arial"/>
                <w:i/>
                <w:sz w:val="12"/>
                <w:szCs w:val="12"/>
              </w:rPr>
              <w:t>0920 ok</w:t>
            </w:r>
          </w:p>
        </w:tc>
        <w:tc>
          <w:tcPr>
            <w:tcW w:w="844" w:type="dxa"/>
            <w:tcBorders>
              <w:top w:val="single" w:sz="4" w:space="0" w:color="auto"/>
            </w:tcBorders>
          </w:tcPr>
          <w:p w:rsidR="00AE0254" w:rsidRPr="001C12CE" w:rsidRDefault="001C12CE">
            <w:pPr>
              <w:rPr>
                <w:rFonts w:ascii="Arial" w:hAnsi="Arial" w:cs="Arial"/>
                <w:i/>
                <w:sz w:val="12"/>
                <w:szCs w:val="12"/>
              </w:rPr>
            </w:pPr>
            <w:r w:rsidRPr="001C12CE">
              <w:rPr>
                <w:rFonts w:ascii="Arial" w:hAnsi="Arial" w:cs="Arial"/>
                <w:i/>
                <w:sz w:val="12"/>
                <w:szCs w:val="12"/>
              </w:rPr>
              <w:t>0940 ok</w:t>
            </w:r>
          </w:p>
        </w:tc>
        <w:tc>
          <w:tcPr>
            <w:tcW w:w="897" w:type="dxa"/>
            <w:tcBorders>
              <w:top w:val="single" w:sz="4" w:space="0" w:color="auto"/>
            </w:tcBorders>
          </w:tcPr>
          <w:p w:rsidR="00AE0254" w:rsidRPr="001C12CE" w:rsidRDefault="001C12CE">
            <w:pPr>
              <w:rPr>
                <w:rFonts w:ascii="Arial" w:hAnsi="Arial" w:cs="Arial"/>
                <w:i/>
                <w:sz w:val="12"/>
                <w:szCs w:val="12"/>
              </w:rPr>
            </w:pPr>
            <w:r w:rsidRPr="001C12CE">
              <w:rPr>
                <w:rFonts w:ascii="Arial" w:hAnsi="Arial" w:cs="Arial"/>
                <w:i/>
                <w:sz w:val="12"/>
                <w:szCs w:val="12"/>
              </w:rPr>
              <w:t>1000 out</w:t>
            </w:r>
          </w:p>
        </w:tc>
        <w:tc>
          <w:tcPr>
            <w:tcW w:w="830" w:type="dxa"/>
            <w:tcBorders>
              <w:top w:val="single" w:sz="4" w:space="0" w:color="auto"/>
            </w:tcBorders>
          </w:tcPr>
          <w:p w:rsidR="00AE0254" w:rsidRPr="001C12CE" w:rsidRDefault="001C12CE">
            <w:pPr>
              <w:rPr>
                <w:rFonts w:ascii="Arial" w:hAnsi="Arial" w:cs="Arial"/>
                <w:i/>
                <w:sz w:val="12"/>
                <w:szCs w:val="12"/>
              </w:rPr>
            </w:pPr>
            <w:r w:rsidRPr="001C12CE">
              <w:rPr>
                <w:rFonts w:ascii="Arial" w:hAnsi="Arial" w:cs="Arial"/>
                <w:i/>
                <w:sz w:val="12"/>
                <w:szCs w:val="12"/>
              </w:rPr>
              <w:t>1020 in</w:t>
            </w:r>
          </w:p>
        </w:tc>
        <w:tc>
          <w:tcPr>
            <w:tcW w:w="813" w:type="dxa"/>
            <w:tcBorders>
              <w:top w:val="single" w:sz="4" w:space="0" w:color="auto"/>
            </w:tcBorders>
          </w:tcPr>
          <w:p w:rsidR="00AE0254" w:rsidRPr="001C12CE" w:rsidRDefault="001C12CE">
            <w:pPr>
              <w:rPr>
                <w:rFonts w:ascii="Arial" w:hAnsi="Arial" w:cs="Arial"/>
                <w:i/>
                <w:sz w:val="12"/>
                <w:szCs w:val="12"/>
              </w:rPr>
            </w:pPr>
            <w:r w:rsidRPr="001C12CE">
              <w:rPr>
                <w:rFonts w:ascii="Arial" w:hAnsi="Arial" w:cs="Arial"/>
                <w:i/>
                <w:sz w:val="12"/>
                <w:szCs w:val="12"/>
              </w:rPr>
              <w:t>1040 ok</w:t>
            </w:r>
          </w:p>
        </w:tc>
        <w:tc>
          <w:tcPr>
            <w:tcW w:w="833" w:type="dxa"/>
            <w:tcBorders>
              <w:top w:val="single" w:sz="4" w:space="0" w:color="auto"/>
            </w:tcBorders>
          </w:tcPr>
          <w:p w:rsidR="00AE0254" w:rsidRPr="001C12CE" w:rsidRDefault="001C12CE" w:rsidP="001C12CE">
            <w:pPr>
              <w:rPr>
                <w:rFonts w:ascii="Arial" w:hAnsi="Arial" w:cs="Arial"/>
                <w:i/>
                <w:sz w:val="12"/>
                <w:szCs w:val="12"/>
              </w:rPr>
            </w:pPr>
            <w:r w:rsidRPr="001C12CE">
              <w:rPr>
                <w:rFonts w:ascii="Arial" w:hAnsi="Arial" w:cs="Arial"/>
                <w:i/>
                <w:sz w:val="12"/>
                <w:szCs w:val="12"/>
              </w:rPr>
              <w:t>1100 ok</w:t>
            </w:r>
          </w:p>
        </w:tc>
        <w:tc>
          <w:tcPr>
            <w:tcW w:w="823" w:type="dxa"/>
            <w:tcBorders>
              <w:top w:val="single" w:sz="4" w:space="0" w:color="auto"/>
            </w:tcBorders>
          </w:tcPr>
          <w:p w:rsidR="00AE0254" w:rsidRPr="001C12CE" w:rsidRDefault="001C12CE">
            <w:pPr>
              <w:rPr>
                <w:rFonts w:ascii="Arial" w:hAnsi="Arial" w:cs="Arial"/>
                <w:i/>
                <w:sz w:val="12"/>
                <w:szCs w:val="12"/>
              </w:rPr>
            </w:pPr>
            <w:r w:rsidRPr="001C12CE">
              <w:rPr>
                <w:rFonts w:ascii="Arial" w:hAnsi="Arial" w:cs="Arial"/>
                <w:i/>
                <w:sz w:val="12"/>
                <w:szCs w:val="12"/>
              </w:rPr>
              <w:t>1120 ok</w:t>
            </w:r>
          </w:p>
        </w:tc>
        <w:tc>
          <w:tcPr>
            <w:tcW w:w="483" w:type="dxa"/>
            <w:tcBorders>
              <w:top w:val="single" w:sz="4" w:space="0" w:color="auto"/>
            </w:tcBorders>
          </w:tcPr>
          <w:p w:rsidR="00AE0254" w:rsidRPr="001C12CE" w:rsidRDefault="001C12CE">
            <w:pPr>
              <w:rPr>
                <w:rFonts w:ascii="Arial" w:hAnsi="Arial" w:cs="Arial"/>
                <w:i/>
                <w:sz w:val="12"/>
                <w:szCs w:val="12"/>
              </w:rPr>
            </w:pPr>
            <w:r>
              <w:rPr>
                <w:rFonts w:ascii="Arial" w:hAnsi="Arial" w:cs="Arial"/>
                <w:i/>
                <w:sz w:val="12"/>
                <w:szCs w:val="12"/>
              </w:rPr>
              <w:t>1140 out</w:t>
            </w:r>
          </w:p>
        </w:tc>
      </w:tr>
      <w:tr w:rsidR="001C12CE" w:rsidRPr="001C12CE" w:rsidTr="001C12CE">
        <w:tc>
          <w:tcPr>
            <w:tcW w:w="2168" w:type="dxa"/>
          </w:tcPr>
          <w:p w:rsidR="00AE0254" w:rsidRPr="001C12CE" w:rsidRDefault="00AE0254">
            <w:pPr>
              <w:rPr>
                <w:rFonts w:ascii="Arial" w:hAnsi="Arial" w:cs="Arial"/>
                <w:sz w:val="32"/>
                <w:szCs w:val="32"/>
              </w:rPr>
            </w:pPr>
          </w:p>
        </w:tc>
        <w:tc>
          <w:tcPr>
            <w:tcW w:w="830" w:type="dxa"/>
          </w:tcPr>
          <w:p w:rsidR="00AE0254" w:rsidRPr="001C12CE" w:rsidRDefault="00AE0254">
            <w:pPr>
              <w:rPr>
                <w:rFonts w:ascii="Arial" w:hAnsi="Arial" w:cs="Arial"/>
                <w:sz w:val="32"/>
                <w:szCs w:val="32"/>
              </w:rPr>
            </w:pPr>
          </w:p>
        </w:tc>
        <w:tc>
          <w:tcPr>
            <w:tcW w:w="829" w:type="dxa"/>
          </w:tcPr>
          <w:p w:rsidR="00AE0254" w:rsidRPr="001C12CE" w:rsidRDefault="00AE0254">
            <w:pPr>
              <w:rPr>
                <w:rFonts w:ascii="Arial" w:hAnsi="Arial" w:cs="Arial"/>
                <w:sz w:val="32"/>
                <w:szCs w:val="32"/>
              </w:rPr>
            </w:pPr>
          </w:p>
        </w:tc>
        <w:tc>
          <w:tcPr>
            <w:tcW w:w="844" w:type="dxa"/>
          </w:tcPr>
          <w:p w:rsidR="00AE0254" w:rsidRPr="001C12CE" w:rsidRDefault="00AE0254">
            <w:pPr>
              <w:rPr>
                <w:rFonts w:ascii="Arial" w:hAnsi="Arial" w:cs="Arial"/>
                <w:sz w:val="32"/>
                <w:szCs w:val="32"/>
              </w:rPr>
            </w:pPr>
          </w:p>
        </w:tc>
        <w:tc>
          <w:tcPr>
            <w:tcW w:w="897" w:type="dxa"/>
          </w:tcPr>
          <w:p w:rsidR="00AE0254" w:rsidRPr="001C12CE" w:rsidRDefault="00AE0254">
            <w:pPr>
              <w:rPr>
                <w:rFonts w:ascii="Arial" w:hAnsi="Arial" w:cs="Arial"/>
                <w:sz w:val="32"/>
                <w:szCs w:val="32"/>
              </w:rPr>
            </w:pPr>
          </w:p>
        </w:tc>
        <w:tc>
          <w:tcPr>
            <w:tcW w:w="830" w:type="dxa"/>
          </w:tcPr>
          <w:p w:rsidR="00AE0254" w:rsidRPr="001C12CE" w:rsidRDefault="00AE0254">
            <w:pPr>
              <w:rPr>
                <w:rFonts w:ascii="Arial" w:hAnsi="Arial" w:cs="Arial"/>
                <w:sz w:val="32"/>
                <w:szCs w:val="32"/>
              </w:rPr>
            </w:pPr>
          </w:p>
        </w:tc>
        <w:tc>
          <w:tcPr>
            <w:tcW w:w="813" w:type="dxa"/>
          </w:tcPr>
          <w:p w:rsidR="00AE0254" w:rsidRPr="001C12CE" w:rsidRDefault="00AE0254">
            <w:pPr>
              <w:rPr>
                <w:rFonts w:ascii="Arial" w:hAnsi="Arial" w:cs="Arial"/>
                <w:sz w:val="32"/>
                <w:szCs w:val="32"/>
              </w:rPr>
            </w:pPr>
          </w:p>
        </w:tc>
        <w:tc>
          <w:tcPr>
            <w:tcW w:w="833" w:type="dxa"/>
          </w:tcPr>
          <w:p w:rsidR="00AE0254" w:rsidRPr="001C12CE" w:rsidRDefault="00AE0254">
            <w:pPr>
              <w:rPr>
                <w:rFonts w:ascii="Arial" w:hAnsi="Arial" w:cs="Arial"/>
                <w:sz w:val="32"/>
                <w:szCs w:val="32"/>
              </w:rPr>
            </w:pPr>
          </w:p>
        </w:tc>
        <w:tc>
          <w:tcPr>
            <w:tcW w:w="823" w:type="dxa"/>
          </w:tcPr>
          <w:p w:rsidR="00AE0254" w:rsidRPr="001C12CE" w:rsidRDefault="00AE0254">
            <w:pPr>
              <w:rPr>
                <w:rFonts w:ascii="Arial" w:hAnsi="Arial" w:cs="Arial"/>
                <w:sz w:val="32"/>
                <w:szCs w:val="32"/>
              </w:rPr>
            </w:pPr>
          </w:p>
        </w:tc>
        <w:tc>
          <w:tcPr>
            <w:tcW w:w="483" w:type="dxa"/>
          </w:tcPr>
          <w:p w:rsidR="00AE0254" w:rsidRPr="001C12CE" w:rsidRDefault="00AE0254">
            <w:pPr>
              <w:rPr>
                <w:rFonts w:ascii="Arial" w:hAnsi="Arial" w:cs="Arial"/>
                <w:sz w:val="32"/>
                <w:szCs w:val="32"/>
              </w:rPr>
            </w:pPr>
          </w:p>
        </w:tc>
      </w:tr>
      <w:tr w:rsidR="001C12CE" w:rsidRPr="001C12CE" w:rsidTr="001C12CE">
        <w:tc>
          <w:tcPr>
            <w:tcW w:w="2168" w:type="dxa"/>
          </w:tcPr>
          <w:p w:rsidR="00AE0254" w:rsidRPr="001C12CE" w:rsidRDefault="00AE0254">
            <w:pPr>
              <w:rPr>
                <w:rFonts w:ascii="Arial" w:hAnsi="Arial" w:cs="Arial"/>
                <w:sz w:val="32"/>
                <w:szCs w:val="32"/>
              </w:rPr>
            </w:pPr>
          </w:p>
        </w:tc>
        <w:tc>
          <w:tcPr>
            <w:tcW w:w="830" w:type="dxa"/>
          </w:tcPr>
          <w:p w:rsidR="00AE0254" w:rsidRPr="001C12CE" w:rsidRDefault="00AE0254">
            <w:pPr>
              <w:rPr>
                <w:rFonts w:ascii="Arial" w:hAnsi="Arial" w:cs="Arial"/>
                <w:sz w:val="32"/>
                <w:szCs w:val="32"/>
              </w:rPr>
            </w:pPr>
          </w:p>
        </w:tc>
        <w:tc>
          <w:tcPr>
            <w:tcW w:w="829" w:type="dxa"/>
          </w:tcPr>
          <w:p w:rsidR="00AE0254" w:rsidRPr="001C12CE" w:rsidRDefault="00AE0254">
            <w:pPr>
              <w:rPr>
                <w:rFonts w:ascii="Arial" w:hAnsi="Arial" w:cs="Arial"/>
                <w:sz w:val="32"/>
                <w:szCs w:val="32"/>
              </w:rPr>
            </w:pPr>
          </w:p>
        </w:tc>
        <w:tc>
          <w:tcPr>
            <w:tcW w:w="844" w:type="dxa"/>
          </w:tcPr>
          <w:p w:rsidR="00AE0254" w:rsidRPr="001C12CE" w:rsidRDefault="00AE0254">
            <w:pPr>
              <w:rPr>
                <w:rFonts w:ascii="Arial" w:hAnsi="Arial" w:cs="Arial"/>
                <w:sz w:val="32"/>
                <w:szCs w:val="32"/>
              </w:rPr>
            </w:pPr>
          </w:p>
        </w:tc>
        <w:tc>
          <w:tcPr>
            <w:tcW w:w="897" w:type="dxa"/>
          </w:tcPr>
          <w:p w:rsidR="00AE0254" w:rsidRPr="001C12CE" w:rsidRDefault="00AE0254">
            <w:pPr>
              <w:rPr>
                <w:rFonts w:ascii="Arial" w:hAnsi="Arial" w:cs="Arial"/>
                <w:sz w:val="32"/>
                <w:szCs w:val="32"/>
              </w:rPr>
            </w:pPr>
          </w:p>
        </w:tc>
        <w:tc>
          <w:tcPr>
            <w:tcW w:w="830" w:type="dxa"/>
          </w:tcPr>
          <w:p w:rsidR="00AE0254" w:rsidRPr="001C12CE" w:rsidRDefault="00AE0254">
            <w:pPr>
              <w:rPr>
                <w:rFonts w:ascii="Arial" w:hAnsi="Arial" w:cs="Arial"/>
                <w:sz w:val="32"/>
                <w:szCs w:val="32"/>
              </w:rPr>
            </w:pPr>
          </w:p>
        </w:tc>
        <w:tc>
          <w:tcPr>
            <w:tcW w:w="813" w:type="dxa"/>
          </w:tcPr>
          <w:p w:rsidR="00AE0254" w:rsidRPr="001C12CE" w:rsidRDefault="00AE0254">
            <w:pPr>
              <w:rPr>
                <w:rFonts w:ascii="Arial" w:hAnsi="Arial" w:cs="Arial"/>
                <w:sz w:val="32"/>
                <w:szCs w:val="32"/>
              </w:rPr>
            </w:pPr>
          </w:p>
        </w:tc>
        <w:tc>
          <w:tcPr>
            <w:tcW w:w="833" w:type="dxa"/>
          </w:tcPr>
          <w:p w:rsidR="00AE0254" w:rsidRPr="001C12CE" w:rsidRDefault="00AE0254">
            <w:pPr>
              <w:rPr>
                <w:rFonts w:ascii="Arial" w:hAnsi="Arial" w:cs="Arial"/>
                <w:sz w:val="32"/>
                <w:szCs w:val="32"/>
              </w:rPr>
            </w:pPr>
          </w:p>
        </w:tc>
        <w:tc>
          <w:tcPr>
            <w:tcW w:w="823" w:type="dxa"/>
          </w:tcPr>
          <w:p w:rsidR="00AE0254" w:rsidRPr="001C12CE" w:rsidRDefault="00AE0254">
            <w:pPr>
              <w:rPr>
                <w:rFonts w:ascii="Arial" w:hAnsi="Arial" w:cs="Arial"/>
                <w:sz w:val="32"/>
                <w:szCs w:val="32"/>
              </w:rPr>
            </w:pPr>
          </w:p>
        </w:tc>
        <w:tc>
          <w:tcPr>
            <w:tcW w:w="483" w:type="dxa"/>
          </w:tcPr>
          <w:p w:rsidR="00AE0254" w:rsidRPr="001C12CE" w:rsidRDefault="00AE0254">
            <w:pPr>
              <w:rPr>
                <w:rFonts w:ascii="Arial" w:hAnsi="Arial" w:cs="Arial"/>
                <w:sz w:val="32"/>
                <w:szCs w:val="32"/>
              </w:rPr>
            </w:pPr>
          </w:p>
        </w:tc>
      </w:tr>
      <w:tr w:rsidR="001C12CE" w:rsidRPr="001C12CE" w:rsidTr="001C12CE">
        <w:tc>
          <w:tcPr>
            <w:tcW w:w="2168" w:type="dxa"/>
          </w:tcPr>
          <w:p w:rsidR="00AE0254" w:rsidRPr="001C12CE" w:rsidRDefault="00AE0254">
            <w:pPr>
              <w:rPr>
                <w:rFonts w:ascii="Arial" w:hAnsi="Arial" w:cs="Arial"/>
                <w:sz w:val="32"/>
                <w:szCs w:val="32"/>
              </w:rPr>
            </w:pPr>
          </w:p>
        </w:tc>
        <w:tc>
          <w:tcPr>
            <w:tcW w:w="830" w:type="dxa"/>
          </w:tcPr>
          <w:p w:rsidR="00AE0254" w:rsidRPr="001C12CE" w:rsidRDefault="00AE0254">
            <w:pPr>
              <w:rPr>
                <w:rFonts w:ascii="Arial" w:hAnsi="Arial" w:cs="Arial"/>
                <w:sz w:val="32"/>
                <w:szCs w:val="32"/>
              </w:rPr>
            </w:pPr>
          </w:p>
        </w:tc>
        <w:tc>
          <w:tcPr>
            <w:tcW w:w="829" w:type="dxa"/>
          </w:tcPr>
          <w:p w:rsidR="00AE0254" w:rsidRPr="001C12CE" w:rsidRDefault="00AE0254">
            <w:pPr>
              <w:rPr>
                <w:rFonts w:ascii="Arial" w:hAnsi="Arial" w:cs="Arial"/>
                <w:sz w:val="32"/>
                <w:szCs w:val="32"/>
              </w:rPr>
            </w:pPr>
          </w:p>
        </w:tc>
        <w:tc>
          <w:tcPr>
            <w:tcW w:w="844" w:type="dxa"/>
          </w:tcPr>
          <w:p w:rsidR="00AE0254" w:rsidRPr="001C12CE" w:rsidRDefault="00AE0254">
            <w:pPr>
              <w:rPr>
                <w:rFonts w:ascii="Arial" w:hAnsi="Arial" w:cs="Arial"/>
                <w:sz w:val="32"/>
                <w:szCs w:val="32"/>
              </w:rPr>
            </w:pPr>
          </w:p>
        </w:tc>
        <w:tc>
          <w:tcPr>
            <w:tcW w:w="897" w:type="dxa"/>
          </w:tcPr>
          <w:p w:rsidR="00AE0254" w:rsidRPr="001C12CE" w:rsidRDefault="00AE0254">
            <w:pPr>
              <w:rPr>
                <w:rFonts w:ascii="Arial" w:hAnsi="Arial" w:cs="Arial"/>
                <w:sz w:val="32"/>
                <w:szCs w:val="32"/>
              </w:rPr>
            </w:pPr>
          </w:p>
        </w:tc>
        <w:tc>
          <w:tcPr>
            <w:tcW w:w="830" w:type="dxa"/>
          </w:tcPr>
          <w:p w:rsidR="00AE0254" w:rsidRPr="001C12CE" w:rsidRDefault="00AE0254">
            <w:pPr>
              <w:rPr>
                <w:rFonts w:ascii="Arial" w:hAnsi="Arial" w:cs="Arial"/>
                <w:sz w:val="32"/>
                <w:szCs w:val="32"/>
              </w:rPr>
            </w:pPr>
          </w:p>
        </w:tc>
        <w:tc>
          <w:tcPr>
            <w:tcW w:w="813" w:type="dxa"/>
          </w:tcPr>
          <w:p w:rsidR="00AE0254" w:rsidRPr="001C12CE" w:rsidRDefault="00AE0254">
            <w:pPr>
              <w:rPr>
                <w:rFonts w:ascii="Arial" w:hAnsi="Arial" w:cs="Arial"/>
                <w:sz w:val="32"/>
                <w:szCs w:val="32"/>
              </w:rPr>
            </w:pPr>
          </w:p>
        </w:tc>
        <w:tc>
          <w:tcPr>
            <w:tcW w:w="833" w:type="dxa"/>
          </w:tcPr>
          <w:p w:rsidR="00AE0254" w:rsidRPr="001C12CE" w:rsidRDefault="00AE0254">
            <w:pPr>
              <w:rPr>
                <w:rFonts w:ascii="Arial" w:hAnsi="Arial" w:cs="Arial"/>
                <w:sz w:val="32"/>
                <w:szCs w:val="32"/>
              </w:rPr>
            </w:pPr>
          </w:p>
        </w:tc>
        <w:tc>
          <w:tcPr>
            <w:tcW w:w="823" w:type="dxa"/>
          </w:tcPr>
          <w:p w:rsidR="00AE0254" w:rsidRPr="001C12CE" w:rsidRDefault="00AE0254">
            <w:pPr>
              <w:rPr>
                <w:rFonts w:ascii="Arial" w:hAnsi="Arial" w:cs="Arial"/>
                <w:sz w:val="32"/>
                <w:szCs w:val="32"/>
              </w:rPr>
            </w:pPr>
          </w:p>
        </w:tc>
        <w:tc>
          <w:tcPr>
            <w:tcW w:w="483" w:type="dxa"/>
          </w:tcPr>
          <w:p w:rsidR="00AE0254" w:rsidRPr="001C12CE" w:rsidRDefault="00AE0254">
            <w:pPr>
              <w:rPr>
                <w:rFonts w:ascii="Arial" w:hAnsi="Arial" w:cs="Arial"/>
                <w:sz w:val="32"/>
                <w:szCs w:val="32"/>
              </w:rPr>
            </w:pPr>
          </w:p>
        </w:tc>
      </w:tr>
      <w:tr w:rsidR="001C12CE" w:rsidRPr="001C12CE" w:rsidTr="001C12CE">
        <w:tc>
          <w:tcPr>
            <w:tcW w:w="2168" w:type="dxa"/>
          </w:tcPr>
          <w:p w:rsidR="00AE0254" w:rsidRPr="001C12CE" w:rsidRDefault="00AE0254">
            <w:pPr>
              <w:rPr>
                <w:rFonts w:ascii="Arial" w:hAnsi="Arial" w:cs="Arial"/>
                <w:sz w:val="32"/>
                <w:szCs w:val="32"/>
              </w:rPr>
            </w:pPr>
          </w:p>
        </w:tc>
        <w:tc>
          <w:tcPr>
            <w:tcW w:w="830" w:type="dxa"/>
          </w:tcPr>
          <w:p w:rsidR="00AE0254" w:rsidRPr="001C12CE" w:rsidRDefault="00AE0254">
            <w:pPr>
              <w:rPr>
                <w:rFonts w:ascii="Arial" w:hAnsi="Arial" w:cs="Arial"/>
                <w:sz w:val="32"/>
                <w:szCs w:val="32"/>
              </w:rPr>
            </w:pPr>
          </w:p>
        </w:tc>
        <w:tc>
          <w:tcPr>
            <w:tcW w:w="829" w:type="dxa"/>
          </w:tcPr>
          <w:p w:rsidR="00AE0254" w:rsidRPr="001C12CE" w:rsidRDefault="00AE0254">
            <w:pPr>
              <w:rPr>
                <w:rFonts w:ascii="Arial" w:hAnsi="Arial" w:cs="Arial"/>
                <w:sz w:val="32"/>
                <w:szCs w:val="32"/>
              </w:rPr>
            </w:pPr>
          </w:p>
        </w:tc>
        <w:tc>
          <w:tcPr>
            <w:tcW w:w="844" w:type="dxa"/>
          </w:tcPr>
          <w:p w:rsidR="00AE0254" w:rsidRPr="001C12CE" w:rsidRDefault="00AE0254">
            <w:pPr>
              <w:rPr>
                <w:rFonts w:ascii="Arial" w:hAnsi="Arial" w:cs="Arial"/>
                <w:sz w:val="32"/>
                <w:szCs w:val="32"/>
              </w:rPr>
            </w:pPr>
          </w:p>
        </w:tc>
        <w:tc>
          <w:tcPr>
            <w:tcW w:w="897" w:type="dxa"/>
          </w:tcPr>
          <w:p w:rsidR="00AE0254" w:rsidRPr="001C12CE" w:rsidRDefault="00AE0254">
            <w:pPr>
              <w:rPr>
                <w:rFonts w:ascii="Arial" w:hAnsi="Arial" w:cs="Arial"/>
                <w:sz w:val="32"/>
                <w:szCs w:val="32"/>
              </w:rPr>
            </w:pPr>
          </w:p>
        </w:tc>
        <w:tc>
          <w:tcPr>
            <w:tcW w:w="830" w:type="dxa"/>
          </w:tcPr>
          <w:p w:rsidR="00AE0254" w:rsidRPr="001C12CE" w:rsidRDefault="00AE0254">
            <w:pPr>
              <w:rPr>
                <w:rFonts w:ascii="Arial" w:hAnsi="Arial" w:cs="Arial"/>
                <w:sz w:val="32"/>
                <w:szCs w:val="32"/>
              </w:rPr>
            </w:pPr>
          </w:p>
        </w:tc>
        <w:tc>
          <w:tcPr>
            <w:tcW w:w="813" w:type="dxa"/>
          </w:tcPr>
          <w:p w:rsidR="00AE0254" w:rsidRPr="001C12CE" w:rsidRDefault="00AE0254">
            <w:pPr>
              <w:rPr>
                <w:rFonts w:ascii="Arial" w:hAnsi="Arial" w:cs="Arial"/>
                <w:sz w:val="32"/>
                <w:szCs w:val="32"/>
              </w:rPr>
            </w:pPr>
          </w:p>
        </w:tc>
        <w:tc>
          <w:tcPr>
            <w:tcW w:w="833" w:type="dxa"/>
          </w:tcPr>
          <w:p w:rsidR="00AE0254" w:rsidRPr="001C12CE" w:rsidRDefault="00AE0254">
            <w:pPr>
              <w:rPr>
                <w:rFonts w:ascii="Arial" w:hAnsi="Arial" w:cs="Arial"/>
                <w:sz w:val="32"/>
                <w:szCs w:val="32"/>
              </w:rPr>
            </w:pPr>
          </w:p>
        </w:tc>
        <w:tc>
          <w:tcPr>
            <w:tcW w:w="823" w:type="dxa"/>
          </w:tcPr>
          <w:p w:rsidR="00AE0254" w:rsidRPr="001C12CE" w:rsidRDefault="00AE0254">
            <w:pPr>
              <w:rPr>
                <w:rFonts w:ascii="Arial" w:hAnsi="Arial" w:cs="Arial"/>
                <w:sz w:val="32"/>
                <w:szCs w:val="32"/>
              </w:rPr>
            </w:pPr>
          </w:p>
        </w:tc>
        <w:tc>
          <w:tcPr>
            <w:tcW w:w="483" w:type="dxa"/>
          </w:tcPr>
          <w:p w:rsidR="00AE0254" w:rsidRPr="001C12CE" w:rsidRDefault="00AE0254">
            <w:pPr>
              <w:rPr>
                <w:rFonts w:ascii="Arial" w:hAnsi="Arial" w:cs="Arial"/>
                <w:sz w:val="32"/>
                <w:szCs w:val="32"/>
              </w:rPr>
            </w:pPr>
          </w:p>
        </w:tc>
      </w:tr>
    </w:tbl>
    <w:p w:rsidR="00B5345E" w:rsidRPr="00B5345E" w:rsidRDefault="00B5345E">
      <w:pPr>
        <w:rPr>
          <w:rFonts w:ascii="Arial" w:hAnsi="Arial" w:cs="Arial"/>
          <w:sz w:val="24"/>
          <w:szCs w:val="24"/>
        </w:rPr>
      </w:pPr>
    </w:p>
    <w:p w:rsidR="000C7608" w:rsidRPr="00B5345E" w:rsidRDefault="000C7608">
      <w:pPr>
        <w:rPr>
          <w:rFonts w:ascii="Arial" w:hAnsi="Arial" w:cs="Arial"/>
          <w:sz w:val="24"/>
          <w:szCs w:val="24"/>
        </w:rPr>
      </w:pPr>
      <w:r w:rsidRPr="00B5345E">
        <w:rPr>
          <w:rFonts w:ascii="Arial" w:hAnsi="Arial" w:cs="Arial"/>
          <w:sz w:val="24"/>
          <w:szCs w:val="24"/>
        </w:rPr>
        <w:t>Permit Closed</w:t>
      </w:r>
      <w:r w:rsidR="00B5345E">
        <w:rPr>
          <w:rFonts w:ascii="Arial" w:hAnsi="Arial" w:cs="Arial"/>
          <w:sz w:val="24"/>
          <w:szCs w:val="24"/>
        </w:rPr>
        <w:t xml:space="preserve"> at (</w:t>
      </w:r>
      <w:r w:rsidRPr="00B5345E">
        <w:rPr>
          <w:rFonts w:ascii="Arial" w:hAnsi="Arial" w:cs="Arial"/>
          <w:sz w:val="24"/>
          <w:szCs w:val="24"/>
        </w:rPr>
        <w:t>Date/Time</w:t>
      </w:r>
      <w:r w:rsidR="00B5345E">
        <w:rPr>
          <w:rFonts w:ascii="Arial" w:hAnsi="Arial" w:cs="Arial"/>
          <w:sz w:val="24"/>
          <w:szCs w:val="24"/>
        </w:rPr>
        <w:t>): ________________</w:t>
      </w:r>
    </w:p>
    <w:p w:rsidR="006B2DFC" w:rsidRDefault="006B2DFC">
      <w:pPr>
        <w:rPr>
          <w:rFonts w:ascii="Arial" w:hAnsi="Arial" w:cs="Arial"/>
          <w:sz w:val="24"/>
          <w:szCs w:val="24"/>
        </w:rPr>
      </w:pPr>
    </w:p>
    <w:p w:rsidR="000C7608" w:rsidRDefault="000C7608">
      <w:pPr>
        <w:rPr>
          <w:rFonts w:ascii="Arial" w:hAnsi="Arial" w:cs="Arial"/>
          <w:sz w:val="28"/>
          <w:szCs w:val="28"/>
        </w:rPr>
      </w:pPr>
      <w:bookmarkStart w:id="0" w:name="_GoBack"/>
      <w:bookmarkEnd w:id="0"/>
      <w:r w:rsidRPr="000C7608">
        <w:rPr>
          <w:rFonts w:ascii="Arial" w:hAnsi="Arial" w:cs="Arial"/>
          <w:sz w:val="24"/>
          <w:szCs w:val="24"/>
        </w:rPr>
        <w:t>Completed Permit Sent to file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sectPr w:rsidR="000C760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FB6" w:rsidRDefault="00302FB6" w:rsidP="00FE5BA6">
      <w:pPr>
        <w:spacing w:after="0" w:line="240" w:lineRule="auto"/>
      </w:pPr>
      <w:r>
        <w:separator/>
      </w:r>
    </w:p>
  </w:endnote>
  <w:endnote w:type="continuationSeparator" w:id="0">
    <w:p w:rsidR="00302FB6" w:rsidRDefault="00302FB6" w:rsidP="00FE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FB6" w:rsidRDefault="00302FB6" w:rsidP="00FE5BA6">
      <w:pPr>
        <w:spacing w:after="0" w:line="240" w:lineRule="auto"/>
      </w:pPr>
      <w:r>
        <w:separator/>
      </w:r>
    </w:p>
  </w:footnote>
  <w:footnote w:type="continuationSeparator" w:id="0">
    <w:p w:rsidR="00302FB6" w:rsidRDefault="00302FB6" w:rsidP="00FE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BA6" w:rsidRDefault="00FE5BA6" w:rsidP="00FE5BA6">
    <w:pPr>
      <w:pStyle w:val="Header"/>
      <w:jc w:val="center"/>
      <w:rPr>
        <w:b/>
        <w:sz w:val="24"/>
        <w:szCs w:val="24"/>
        <w:u w:val="single"/>
      </w:rPr>
    </w:pPr>
  </w:p>
  <w:p w:rsidR="00FE5BA6" w:rsidRPr="00FE5BA6" w:rsidRDefault="00FE5BA6" w:rsidP="00FE5BA6">
    <w:pPr>
      <w:pStyle w:val="Header"/>
      <w:jc w:val="center"/>
      <w:rPr>
        <w:b/>
        <w:sz w:val="8"/>
        <w:szCs w:val="8"/>
        <w:u w:val="single"/>
      </w:rPr>
    </w:pPr>
  </w:p>
  <w:p w:rsidR="00FE5BA6" w:rsidRDefault="00FE5BA6" w:rsidP="00FE5BA6">
    <w:pPr>
      <w:pStyle w:val="Header"/>
      <w:jc w:val="center"/>
      <w:rPr>
        <w:rFonts w:ascii="Arial" w:hAnsi="Arial" w:cs="Arial"/>
        <w:b/>
        <w:sz w:val="28"/>
        <w:szCs w:val="28"/>
      </w:rPr>
    </w:pPr>
    <w:r>
      <w:rPr>
        <w:rFonts w:ascii="Arial" w:hAnsi="Arial" w:cs="Arial"/>
        <w:b/>
        <w:sz w:val="28"/>
        <w:szCs w:val="28"/>
      </w:rPr>
      <w:t>Confined Spaces Entry Procedure and Permit</w:t>
    </w:r>
  </w:p>
  <w:p w:rsidR="00FE5BA6" w:rsidRDefault="00D05126" w:rsidP="00FE5BA6">
    <w:pPr>
      <w:pStyle w:val="Header"/>
      <w:jc w:val="center"/>
      <w:rPr>
        <w:rFonts w:ascii="Arial" w:hAnsi="Arial" w:cs="Arial"/>
        <w:b/>
        <w:sz w:val="28"/>
        <w:szCs w:val="28"/>
      </w:rPr>
    </w:pPr>
    <w:r>
      <w:rPr>
        <w:rFonts w:ascii="Arial" w:hAnsi="Arial" w:cs="Arial"/>
        <w:b/>
        <w:sz w:val="28"/>
        <w:szCs w:val="28"/>
      </w:rPr>
      <w:t xml:space="preserve">Baler </w:t>
    </w:r>
    <w:r w:rsidR="00FE5BA6">
      <w:rPr>
        <w:rFonts w:ascii="Arial" w:hAnsi="Arial" w:cs="Arial"/>
        <w:b/>
        <w:sz w:val="28"/>
        <w:szCs w:val="28"/>
      </w:rPr>
      <w:t>Cross Conveyor Collection Vault</w:t>
    </w:r>
  </w:p>
  <w:p w:rsidR="00FE5BA6" w:rsidRPr="00FE5BA6" w:rsidRDefault="00FE5BA6" w:rsidP="00FE5BA6">
    <w:pPr>
      <w:pStyle w:val="Header"/>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72E60"/>
    <w:multiLevelType w:val="hybridMultilevel"/>
    <w:tmpl w:val="C8EA4A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E2"/>
    <w:rsid w:val="00056AEF"/>
    <w:rsid w:val="000C40F3"/>
    <w:rsid w:val="000C5019"/>
    <w:rsid w:val="000C7608"/>
    <w:rsid w:val="000D444E"/>
    <w:rsid w:val="000F7C17"/>
    <w:rsid w:val="0012632E"/>
    <w:rsid w:val="001363F7"/>
    <w:rsid w:val="001476D1"/>
    <w:rsid w:val="00167C35"/>
    <w:rsid w:val="001C12CE"/>
    <w:rsid w:val="001E2E32"/>
    <w:rsid w:val="0020440C"/>
    <w:rsid w:val="00302FB6"/>
    <w:rsid w:val="00325A8D"/>
    <w:rsid w:val="00387D6B"/>
    <w:rsid w:val="0039472B"/>
    <w:rsid w:val="00455DE2"/>
    <w:rsid w:val="004D60BD"/>
    <w:rsid w:val="00673F4B"/>
    <w:rsid w:val="006B2DFC"/>
    <w:rsid w:val="007F430E"/>
    <w:rsid w:val="008A7EEB"/>
    <w:rsid w:val="00A87B13"/>
    <w:rsid w:val="00AE0254"/>
    <w:rsid w:val="00B5345E"/>
    <w:rsid w:val="00B777DE"/>
    <w:rsid w:val="00BC785F"/>
    <w:rsid w:val="00C26592"/>
    <w:rsid w:val="00C869BD"/>
    <w:rsid w:val="00D05126"/>
    <w:rsid w:val="00D7778F"/>
    <w:rsid w:val="00DD3131"/>
    <w:rsid w:val="00E9080B"/>
    <w:rsid w:val="00EC39A7"/>
    <w:rsid w:val="00F048C6"/>
    <w:rsid w:val="00F12E2B"/>
    <w:rsid w:val="00FE5B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23B1"/>
  <w15:chartTrackingRefBased/>
  <w15:docId w15:val="{0E489269-6736-4976-806D-A257E14C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C17"/>
    <w:pPr>
      <w:ind w:left="720"/>
      <w:contextualSpacing/>
    </w:pPr>
  </w:style>
  <w:style w:type="paragraph" w:styleId="Header">
    <w:name w:val="header"/>
    <w:basedOn w:val="Normal"/>
    <w:link w:val="HeaderChar"/>
    <w:uiPriority w:val="99"/>
    <w:unhideWhenUsed/>
    <w:rsid w:val="00FE5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BA6"/>
  </w:style>
  <w:style w:type="paragraph" w:styleId="Footer">
    <w:name w:val="footer"/>
    <w:basedOn w:val="Normal"/>
    <w:link w:val="FooterChar"/>
    <w:uiPriority w:val="99"/>
    <w:unhideWhenUsed/>
    <w:rsid w:val="00FE5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BA6"/>
  </w:style>
  <w:style w:type="table" w:styleId="TableGrid">
    <w:name w:val="Table Grid"/>
    <w:basedOn w:val="TableNormal"/>
    <w:uiPriority w:val="39"/>
    <w:rsid w:val="0016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Leitch</dc:creator>
  <cp:keywords/>
  <dc:description/>
  <cp:lastModifiedBy>Peter Leitch</cp:lastModifiedBy>
  <cp:revision>14</cp:revision>
  <dcterms:created xsi:type="dcterms:W3CDTF">2016-01-12T18:43:00Z</dcterms:created>
  <dcterms:modified xsi:type="dcterms:W3CDTF">2016-06-15T15:45:00Z</dcterms:modified>
</cp:coreProperties>
</file>